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17FE" w14:textId="31533AB1" w:rsidR="009F0A8A" w:rsidRPr="004E012D" w:rsidRDefault="004E012D" w:rsidP="009F0A8A">
      <w:pPr>
        <w:pStyle w:val="NoSpacing"/>
        <w:jc w:val="center"/>
        <w:rPr>
          <w:rFonts w:ascii="Berlin Sans FB" w:hAnsi="Berlin Sans FB"/>
          <w:b/>
          <w:color w:val="002060"/>
          <w:sz w:val="48"/>
          <w:szCs w:val="48"/>
          <w:lang w:val="es-ES"/>
        </w:rPr>
      </w:pPr>
      <w:r w:rsidRPr="004E012D">
        <w:rPr>
          <w:rFonts w:ascii="Berlin Sans FB" w:hAnsi="Berlin Sans FB"/>
          <w:b/>
          <w:color w:val="002060"/>
          <w:sz w:val="48"/>
          <w:szCs w:val="48"/>
          <w:lang w:val="es-ES"/>
        </w:rPr>
        <w:t xml:space="preserve"> </w:t>
      </w:r>
      <w:r w:rsidR="00272F0F">
        <w:rPr>
          <w:rFonts w:ascii="Berlin Sans FB" w:hAnsi="Berlin Sans FB"/>
          <w:b/>
          <w:color w:val="00B050"/>
          <w:sz w:val="48"/>
          <w:szCs w:val="48"/>
          <w:lang w:val="es-ES"/>
        </w:rPr>
        <w:t>CHINA EXPRESS</w:t>
      </w:r>
    </w:p>
    <w:p w14:paraId="7C433CBC" w14:textId="7F431F84" w:rsidR="00CD617F" w:rsidRPr="00CD617F" w:rsidRDefault="00B77C1C" w:rsidP="009F0A8A">
      <w:pPr>
        <w:pStyle w:val="NoSpacing"/>
        <w:jc w:val="center"/>
        <w:rPr>
          <w:b/>
          <w:color w:val="C45911" w:themeColor="accent2" w:themeShade="BF"/>
          <w:sz w:val="28"/>
          <w:lang w:val="es-ES"/>
        </w:rPr>
      </w:pPr>
      <w:r>
        <w:rPr>
          <w:b/>
          <w:noProof/>
          <w:color w:val="C45911" w:themeColor="accent2" w:themeShade="BF"/>
          <w:sz w:val="40"/>
          <w:lang w:val="es-ES"/>
        </w:rPr>
        <w:drawing>
          <wp:anchor distT="0" distB="0" distL="114300" distR="114300" simplePos="0" relativeHeight="251658240" behindDoc="1" locked="0" layoutInCell="1" allowOverlap="1" wp14:anchorId="5E0D6504" wp14:editId="75A9FDCB">
            <wp:simplePos x="0" y="0"/>
            <wp:positionH relativeFrom="margin">
              <wp:posOffset>3834766</wp:posOffset>
            </wp:positionH>
            <wp:positionV relativeFrom="paragraph">
              <wp:posOffset>137160</wp:posOffset>
            </wp:positionV>
            <wp:extent cx="1672694" cy="1038225"/>
            <wp:effectExtent l="0" t="0" r="3810" b="0"/>
            <wp:wrapNone/>
            <wp:docPr id="3" name="Imagen 3" descr="Montaña de piedr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Montaña de piedr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78" cy="103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4C6">
        <w:rPr>
          <w:noProof/>
        </w:rPr>
        <w:drawing>
          <wp:anchor distT="0" distB="0" distL="114300" distR="114300" simplePos="0" relativeHeight="251659264" behindDoc="1" locked="0" layoutInCell="1" allowOverlap="1" wp14:anchorId="22E4AAF0" wp14:editId="10719C90">
            <wp:simplePos x="0" y="0"/>
            <wp:positionH relativeFrom="column">
              <wp:posOffset>186690</wp:posOffset>
            </wp:positionH>
            <wp:positionV relativeFrom="paragraph">
              <wp:posOffset>156845</wp:posOffset>
            </wp:positionV>
            <wp:extent cx="1581150" cy="1065944"/>
            <wp:effectExtent l="0" t="0" r="0" b="1270"/>
            <wp:wrapNone/>
            <wp:docPr id="6" name="Imagen 6" descr="Resultado de imagen de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h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6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61BAD" w14:textId="0FAFBA5F" w:rsidR="00994B63" w:rsidRDefault="00994B63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7A9DC918" w14:textId="576CE2DC" w:rsidR="00EE26E7" w:rsidRDefault="004E012D" w:rsidP="004E012D">
      <w:pPr>
        <w:pStyle w:val="NoSpacing"/>
        <w:tabs>
          <w:tab w:val="left" w:pos="1560"/>
        </w:tabs>
        <w:rPr>
          <w:b/>
          <w:color w:val="C45911" w:themeColor="accent2" w:themeShade="BF"/>
          <w:sz w:val="40"/>
          <w:lang w:val="es-ES"/>
        </w:rPr>
      </w:pPr>
      <w:r>
        <w:rPr>
          <w:b/>
          <w:color w:val="C45911" w:themeColor="accent2" w:themeShade="BF"/>
          <w:sz w:val="40"/>
          <w:lang w:val="es-ES"/>
        </w:rPr>
        <w:tab/>
      </w:r>
    </w:p>
    <w:p w14:paraId="436A1B9D" w14:textId="6AF81D85" w:rsidR="00EE26E7" w:rsidRDefault="00EE26E7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44A48FE9" w14:textId="7831C99D" w:rsidR="00EE26E7" w:rsidRDefault="00EE26E7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37233701" w14:textId="1A57FCBC" w:rsidR="00762131" w:rsidRDefault="00762131" w:rsidP="00762131">
      <w:pPr>
        <w:pStyle w:val="NoSpacing"/>
        <w:rPr>
          <w:rFonts w:ascii="Berlin Sans FB" w:hAnsi="Berlin Sans FB"/>
          <w:b/>
          <w:color w:val="C45911" w:themeColor="accent2" w:themeShade="BF"/>
          <w:sz w:val="24"/>
          <w:szCs w:val="24"/>
          <w:lang w:val="es-ES"/>
        </w:rPr>
      </w:pP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PRECIOS </w:t>
      </w:r>
      <w:r w:rsidR="00125F24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EN EFECTIVO </w:t>
      </w: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>POR PERSONA EN USD</w:t>
      </w:r>
    </w:p>
    <w:p w14:paraId="620DD59E" w14:textId="77777777" w:rsidR="00762131" w:rsidRPr="00CA6BCC" w:rsidRDefault="00762131" w:rsidP="00762131">
      <w:pPr>
        <w:pStyle w:val="NoSpacing"/>
        <w:rPr>
          <w:b/>
          <w:color w:val="C45911" w:themeColor="accent2" w:themeShade="BF"/>
          <w:sz w:val="20"/>
          <w:szCs w:val="20"/>
          <w:lang w:val="es-ES"/>
        </w:rPr>
      </w:pPr>
    </w:p>
    <w:p w14:paraId="07E0A2BA" w14:textId="77777777" w:rsidR="00994B63" w:rsidRPr="00E3065B" w:rsidRDefault="00994B63" w:rsidP="00994B63">
      <w:pPr>
        <w:pStyle w:val="NoSpacing"/>
        <w:jc w:val="center"/>
        <w:rPr>
          <w:rFonts w:ascii="Microsoft New Tai Lue" w:hAnsi="Microsoft New Tai Lue" w:cs="Microsoft New Tai Lue"/>
          <w:b/>
          <w:color w:val="FFD966" w:themeColor="accent4" w:themeTint="99"/>
          <w:sz w:val="6"/>
          <w:lang w:val="es-ES"/>
        </w:rPr>
      </w:pPr>
    </w:p>
    <w:tbl>
      <w:tblPr>
        <w:tblpPr w:leftFromText="141" w:rightFromText="141" w:vertAnchor="text" w:horzAnchor="margin" w:tblpXSpec="center" w:tblpY="-66"/>
        <w:tblW w:w="7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417"/>
        <w:gridCol w:w="1276"/>
      </w:tblGrid>
      <w:tr w:rsidR="007C6E7A" w:rsidRPr="00E3065B" w14:paraId="49E998EF" w14:textId="51DD58AD" w:rsidTr="007C6E7A">
        <w:trPr>
          <w:trHeight w:val="62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2B51" w14:textId="7C1F604E" w:rsidR="007C6E7A" w:rsidRPr="00762131" w:rsidRDefault="007C6E7A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  <w:t>TEMPORADA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596" w14:textId="109E578F" w:rsidR="007C6E7A" w:rsidRPr="00762131" w:rsidRDefault="007C6E7A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 xml:space="preserve"> INDIVIDUAL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2AA" w14:textId="715E0EB3" w:rsidR="007C6E7A" w:rsidRPr="00762131" w:rsidRDefault="007C6E7A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DOBLE</w:t>
            </w:r>
          </w:p>
        </w:tc>
      </w:tr>
      <w:tr w:rsidR="007C6E7A" w:rsidRPr="00E3065B" w14:paraId="4E6F4456" w14:textId="7346DB1E" w:rsidTr="007C6E7A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126B" w14:textId="7866F71C" w:rsidR="007C6E7A" w:rsidRPr="00E76E2D" w:rsidRDefault="007C6E7A" w:rsidP="00E76E2D">
            <w:pPr>
              <w:jc w:val="center"/>
              <w:rPr>
                <w:rFonts w:ascii="Berlin Sans FB" w:eastAsia="Times New Roman" w:hAnsi="Berlin Sans FB" w:cs="Calibri"/>
                <w:bCs/>
                <w:color w:val="2F5496" w:themeColor="accent1" w:themeShade="BF"/>
                <w:sz w:val="22"/>
                <w:szCs w:val="22"/>
                <w:lang w:val="es-EC" w:eastAsia="es-EC"/>
              </w:rPr>
            </w:pPr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15/Mar-30/May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5495" w14:textId="79CF0CDF" w:rsidR="007C6E7A" w:rsidRPr="00762131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BD6E" w14:textId="208B2493" w:rsidR="007C6E7A" w:rsidRPr="00762131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1429</w:t>
            </w:r>
          </w:p>
        </w:tc>
      </w:tr>
      <w:tr w:rsidR="007C6E7A" w:rsidRPr="00E3065B" w14:paraId="2AB35C6F" w14:textId="3FEA54F4" w:rsidTr="007C6E7A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D8384" w14:textId="558BBB84" w:rsidR="007C6E7A" w:rsidRPr="00E76E2D" w:rsidRDefault="007C6E7A" w:rsidP="00E76E2D">
            <w:pPr>
              <w:jc w:val="center"/>
              <w:rPr>
                <w:rFonts w:ascii="Berlin Sans FB" w:eastAsia="Times New Roman" w:hAnsi="Berlin Sans FB" w:cs="Calibri"/>
                <w:bCs/>
                <w:color w:val="2F5496" w:themeColor="accent1" w:themeShade="BF"/>
                <w:sz w:val="22"/>
                <w:szCs w:val="22"/>
                <w:lang w:val="en-US" w:eastAsia="es-EC"/>
              </w:rPr>
            </w:pPr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13-27/</w:t>
            </w:r>
            <w:proofErr w:type="spellStart"/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Abr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247D" w14:textId="4218B574" w:rsidR="007C6E7A" w:rsidRPr="00762131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2195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39878" w14:textId="3A9077D0" w:rsidR="007C6E7A" w:rsidRPr="00762131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1560</w:t>
            </w:r>
          </w:p>
        </w:tc>
      </w:tr>
      <w:tr w:rsidR="007C6E7A" w:rsidRPr="00E3065B" w14:paraId="15F95166" w14:textId="77777777" w:rsidTr="007C6E7A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8720C" w14:textId="277124C1" w:rsidR="007C6E7A" w:rsidRPr="00E76E2D" w:rsidRDefault="007C6E7A" w:rsidP="00E76E2D">
            <w:pPr>
              <w:jc w:val="center"/>
              <w:rPr>
                <w:rFonts w:ascii="Berlin Sans FB" w:eastAsia="Times New Roman" w:hAnsi="Berlin Sans FB" w:cs="Calibri"/>
                <w:bCs/>
                <w:color w:val="2F5496" w:themeColor="accent1" w:themeShade="BF"/>
                <w:sz w:val="22"/>
                <w:szCs w:val="22"/>
                <w:lang w:val="es-EC" w:eastAsia="es-EC"/>
              </w:rPr>
            </w:pPr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31/May-26/Ago + 15/Nov/2021-14/Mar/2022 (</w:t>
            </w:r>
            <w:proofErr w:type="spellStart"/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Excepto</w:t>
            </w:r>
            <w:proofErr w:type="spellEnd"/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1238" w14:textId="755EFC4E" w:rsidR="007C6E7A" w:rsidRPr="00762131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3E2B6" w14:textId="7FEA9EB0" w:rsidR="007C6E7A" w:rsidRPr="00762131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1409</w:t>
            </w:r>
          </w:p>
        </w:tc>
      </w:tr>
      <w:tr w:rsidR="007C6E7A" w:rsidRPr="00E3065B" w14:paraId="311B8AFD" w14:textId="77777777" w:rsidTr="007C6E7A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2050A" w14:textId="3A9BD203" w:rsidR="007C6E7A" w:rsidRPr="00E76E2D" w:rsidRDefault="007C6E7A" w:rsidP="00E76E2D">
            <w:pPr>
              <w:jc w:val="center"/>
              <w:rPr>
                <w:rFonts w:ascii="Berlin Sans FB" w:eastAsia="Times New Roman" w:hAnsi="Berlin Sans FB" w:cs="Calibri"/>
                <w:bCs/>
                <w:color w:val="2F5496" w:themeColor="accent1" w:themeShade="BF"/>
                <w:sz w:val="22"/>
                <w:szCs w:val="22"/>
                <w:lang w:val="es-EC" w:eastAsia="es-EC"/>
              </w:rPr>
            </w:pPr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27/Ago-14/Nov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25AE" w14:textId="0DBFFD04" w:rsidR="007C6E7A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A3DE8" w14:textId="539B0713" w:rsidR="007C6E7A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1455</w:t>
            </w:r>
          </w:p>
        </w:tc>
      </w:tr>
      <w:tr w:rsidR="007C6E7A" w:rsidRPr="00E3065B" w14:paraId="0F0B1F77" w14:textId="77777777" w:rsidTr="007C6E7A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D2DF" w14:textId="06D48506" w:rsidR="007C6E7A" w:rsidRPr="00E76E2D" w:rsidRDefault="007C6E7A" w:rsidP="00E76E2D">
            <w:pPr>
              <w:jc w:val="center"/>
              <w:rPr>
                <w:rFonts w:ascii="Berlin Sans FB" w:eastAsia="Times New Roman" w:hAnsi="Berlin Sans FB" w:cs="Calibri"/>
                <w:bCs/>
                <w:color w:val="2F5496" w:themeColor="accent1" w:themeShade="BF"/>
                <w:sz w:val="22"/>
                <w:szCs w:val="22"/>
                <w:lang w:val="es-EC" w:eastAsia="es-EC"/>
              </w:rPr>
            </w:pPr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24 y 31/</w:t>
            </w:r>
            <w:proofErr w:type="spellStart"/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Ene</w:t>
            </w:r>
            <w:proofErr w:type="spellEnd"/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96903" w14:textId="1DD1B48E" w:rsidR="007C6E7A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742E" w14:textId="799D0D68" w:rsidR="007C6E7A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2019</w:t>
            </w:r>
          </w:p>
        </w:tc>
      </w:tr>
      <w:tr w:rsidR="007C6E7A" w:rsidRPr="00E3065B" w14:paraId="77FFEB1B" w14:textId="77777777" w:rsidTr="007C6E7A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47B84" w14:textId="21FFF90B" w:rsidR="007C6E7A" w:rsidRPr="00E76E2D" w:rsidRDefault="007C6E7A" w:rsidP="00E76E2D">
            <w:pPr>
              <w:jc w:val="center"/>
              <w:rPr>
                <w:rFonts w:ascii="Berlin Sans FB" w:eastAsia="Times New Roman" w:hAnsi="Berlin Sans FB" w:cs="Calibri"/>
                <w:bCs/>
                <w:color w:val="2F5496" w:themeColor="accent1" w:themeShade="BF"/>
                <w:sz w:val="22"/>
                <w:szCs w:val="22"/>
                <w:lang w:val="es-EC" w:eastAsia="es-EC"/>
              </w:rPr>
            </w:pPr>
            <w:r w:rsidRPr="00E76E2D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</w:rPr>
              <w:t>07/Feb**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390A" w14:textId="7B29AD92" w:rsidR="007C6E7A" w:rsidRPr="00762131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166A" w14:textId="75C6FA49" w:rsidR="007C6E7A" w:rsidRPr="00762131" w:rsidRDefault="007C6E7A" w:rsidP="00E76E2D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1868</w:t>
            </w:r>
          </w:p>
        </w:tc>
      </w:tr>
    </w:tbl>
    <w:p w14:paraId="3DEDC94B" w14:textId="2F865FF6" w:rsidR="009F0A8A" w:rsidRDefault="009F0A8A" w:rsidP="00994B63">
      <w:pPr>
        <w:rPr>
          <w:b/>
          <w:color w:val="000000" w:themeColor="text1"/>
          <w:sz w:val="8"/>
        </w:rPr>
      </w:pPr>
    </w:p>
    <w:p w14:paraId="6ABD6329" w14:textId="7E921AD2" w:rsidR="008079DE" w:rsidRDefault="008079DE" w:rsidP="00994B63">
      <w:pPr>
        <w:rPr>
          <w:b/>
          <w:color w:val="000000" w:themeColor="text1"/>
          <w:sz w:val="8"/>
        </w:rPr>
      </w:pPr>
    </w:p>
    <w:p w14:paraId="0CD8F914" w14:textId="77777777" w:rsidR="001F780D" w:rsidRDefault="001F780D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</w:p>
    <w:p w14:paraId="5170B185" w14:textId="07D25B5C" w:rsidR="00260A3D" w:rsidRDefault="00762131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  <w:r w:rsidRPr="00762131">
        <w:rPr>
          <w:rFonts w:ascii="Berlin Sans FB" w:hAnsi="Berlin Sans FB" w:cstheme="minorHAnsi"/>
          <w:b/>
          <w:color w:val="00B050"/>
          <w:sz w:val="22"/>
          <w:szCs w:val="22"/>
        </w:rPr>
        <w:t>I</w:t>
      </w:r>
      <w:r w:rsidR="008079DE" w:rsidRPr="00762131">
        <w:rPr>
          <w:rFonts w:ascii="Berlin Sans FB" w:hAnsi="Berlin Sans FB" w:cstheme="minorHAnsi"/>
          <w:b/>
          <w:color w:val="00B050"/>
          <w:sz w:val="22"/>
          <w:szCs w:val="22"/>
        </w:rPr>
        <w:t>NCLUYE:</w:t>
      </w:r>
    </w:p>
    <w:p w14:paraId="17D3A0F2" w14:textId="2CD22B19" w:rsidR="00260A3D" w:rsidRDefault="00260A3D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</w:p>
    <w:p w14:paraId="6A4AA69E" w14:textId="77777777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Día 01 - Pekín</w:t>
      </w:r>
    </w:p>
    <w:p w14:paraId="4CE6E439" w14:textId="77777777" w:rsidR="00272F0F" w:rsidRPr="00272F0F" w:rsidRDefault="00272F0F" w:rsidP="00272F0F">
      <w:pPr>
        <w:jc w:val="both"/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</w:rPr>
        <w:t xml:space="preserve">Llegada a Pekín, capital de la República Popular de China.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</w:rPr>
        <w:t>Traslado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</w:rPr>
        <w:t xml:space="preserve"> al hotel. Resto del día libre.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</w:rPr>
        <w:t>Alojamiento.</w:t>
      </w:r>
    </w:p>
    <w:p w14:paraId="50CE3CF7" w14:textId="77777777" w:rsidR="00272F0F" w:rsidRPr="00272F0F" w:rsidRDefault="00272F0F" w:rsidP="00272F0F">
      <w:pPr>
        <w:jc w:val="both"/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</w:pPr>
    </w:p>
    <w:p w14:paraId="1305BCE7" w14:textId="77777777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  <w:bookmarkStart w:id="0" w:name="_Hlk526256701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Día 02 - Pekín</w:t>
      </w:r>
    </w:p>
    <w:p w14:paraId="5E2CB658" w14:textId="77777777" w:rsidR="00272F0F" w:rsidRPr="00272F0F" w:rsidRDefault="00272F0F" w:rsidP="00272F0F">
      <w:pPr>
        <w:tabs>
          <w:tab w:val="left" w:pos="851"/>
          <w:tab w:val="left" w:pos="900"/>
        </w:tabs>
        <w:jc w:val="both"/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</w:pPr>
      <w:bookmarkStart w:id="1" w:name="_Hlk525729102"/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 xml:space="preserve">Desayuno. 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Sobre las 08:00 el guia estara esperando a los clientes en el lobby del hotel para la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Visita de la ciudad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, incluyendo: Plaza de Tian An Men, la Ciudad Prohibida, el Templo del Cielo, Mercado de la Seda.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 xml:space="preserve">Almuerzo 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degustacion del delicioso Pato Laqueado de Pekín.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Alojamiento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>.</w:t>
      </w:r>
    </w:p>
    <w:bookmarkEnd w:id="1"/>
    <w:p w14:paraId="745C324B" w14:textId="77777777" w:rsidR="00272F0F" w:rsidRPr="00272F0F" w:rsidRDefault="00272F0F" w:rsidP="00272F0F">
      <w:pPr>
        <w:jc w:val="both"/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</w:pPr>
    </w:p>
    <w:p w14:paraId="10026FC5" w14:textId="77777777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Día 03 - Pekín</w:t>
      </w:r>
    </w:p>
    <w:p w14:paraId="48868A3E" w14:textId="77777777" w:rsidR="00272F0F" w:rsidRPr="00272F0F" w:rsidRDefault="00272F0F" w:rsidP="00272F0F">
      <w:pPr>
        <w:tabs>
          <w:tab w:val="left" w:pos="851"/>
          <w:tab w:val="left" w:pos="900"/>
        </w:tabs>
        <w:jc w:val="both"/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</w:pPr>
      <w:bookmarkStart w:id="2" w:name="_Hlk525729113"/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Desayuno. Excursión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a la Gran Muralla, espectacular y grandiosa obra arquitectónica.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 xml:space="preserve">Visita al palacio de Verano. 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También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 xml:space="preserve">visitaremos 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el taller de cloiseonné.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 xml:space="preserve">Almuerzo. 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Por la tarde vuelta a la ciudad para hacer una parada cerca del “Nido del pájaro” (Estadio Nacional) y el “Cubo del Agua” (Centro Nacional de Natación) para tomar fotos (entrada no incluída).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Alojamiento.</w:t>
      </w:r>
    </w:p>
    <w:bookmarkEnd w:id="0"/>
    <w:bookmarkEnd w:id="2"/>
    <w:p w14:paraId="6C7256C5" w14:textId="77777777" w:rsidR="00272F0F" w:rsidRPr="00272F0F" w:rsidRDefault="00272F0F" w:rsidP="00272F0F">
      <w:pPr>
        <w:jc w:val="both"/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</w:pPr>
    </w:p>
    <w:p w14:paraId="7977B322" w14:textId="77777777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 xml:space="preserve">Día 04 - Pekín - </w:t>
      </w:r>
      <w:proofErr w:type="spellStart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Xian</w:t>
      </w:r>
      <w:proofErr w:type="spellEnd"/>
    </w:p>
    <w:p w14:paraId="00200B07" w14:textId="77777777" w:rsidR="00272F0F" w:rsidRPr="00272F0F" w:rsidRDefault="00272F0F" w:rsidP="00272F0F">
      <w:pPr>
        <w:jc w:val="both"/>
        <w:rPr>
          <w:rFonts w:ascii="Berlin Sans FB" w:hAnsi="Berlin Sans FB" w:cs="Calibri"/>
          <w:bCs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  <w:t>Desayuno. Traslado</w:t>
      </w:r>
      <w:r w:rsidRPr="00272F0F">
        <w:rPr>
          <w:rFonts w:ascii="Berlin Sans FB" w:hAnsi="Berlin Sans FB" w:cs="Calibri"/>
          <w:bCs/>
          <w:color w:val="2F5496" w:themeColor="accent1" w:themeShade="BF"/>
          <w:sz w:val="22"/>
          <w:szCs w:val="22"/>
        </w:rPr>
        <w:t xml:space="preserve"> a la estación para tomar el tren de alta velocidad </w:t>
      </w:r>
      <w:r w:rsidRPr="00272F0F"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  <w:t>(incluido)</w:t>
      </w:r>
      <w:r w:rsidRPr="00272F0F">
        <w:rPr>
          <w:rFonts w:ascii="Berlin Sans FB" w:hAnsi="Berlin Sans FB" w:cs="Calibri"/>
          <w:bCs/>
          <w:color w:val="2F5496" w:themeColor="accent1" w:themeShade="BF"/>
          <w:sz w:val="22"/>
          <w:szCs w:val="22"/>
        </w:rPr>
        <w:t xml:space="preserve"> con destino </w:t>
      </w:r>
      <w:proofErr w:type="spellStart"/>
      <w:r w:rsidRPr="00272F0F">
        <w:rPr>
          <w:rFonts w:ascii="Berlin Sans FB" w:hAnsi="Berlin Sans FB" w:cs="Calibri"/>
          <w:bCs/>
          <w:color w:val="2F5496" w:themeColor="accent1" w:themeShade="BF"/>
          <w:sz w:val="22"/>
          <w:szCs w:val="22"/>
        </w:rPr>
        <w:t>Xian</w:t>
      </w:r>
      <w:proofErr w:type="spellEnd"/>
      <w:r w:rsidRPr="00272F0F">
        <w:rPr>
          <w:rFonts w:ascii="Berlin Sans FB" w:hAnsi="Berlin Sans FB" w:cs="Calibri"/>
          <w:bCs/>
          <w:color w:val="2F5496" w:themeColor="accent1" w:themeShade="BF"/>
          <w:sz w:val="22"/>
          <w:szCs w:val="22"/>
        </w:rPr>
        <w:t xml:space="preserve">, conocida por haber sido el punto de partida de la milenaria Ruta de la Seda. Llegada y </w:t>
      </w:r>
      <w:r w:rsidRPr="00272F0F"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  <w:t>traslado</w:t>
      </w:r>
      <w:r w:rsidRPr="00272F0F">
        <w:rPr>
          <w:rFonts w:ascii="Berlin Sans FB" w:hAnsi="Berlin Sans FB" w:cs="Calibri"/>
          <w:bCs/>
          <w:color w:val="2F5496" w:themeColor="accent1" w:themeShade="BF"/>
          <w:sz w:val="22"/>
          <w:szCs w:val="22"/>
        </w:rPr>
        <w:t xml:space="preserve"> al hotel. </w:t>
      </w:r>
      <w:r w:rsidRPr="00272F0F"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  <w:t>Alojamiento</w:t>
      </w:r>
      <w:r w:rsidRPr="00272F0F">
        <w:rPr>
          <w:rFonts w:ascii="Berlin Sans FB" w:hAnsi="Berlin Sans FB" w:cs="Calibri"/>
          <w:bCs/>
          <w:color w:val="2F5496" w:themeColor="accent1" w:themeShade="BF"/>
          <w:sz w:val="22"/>
          <w:szCs w:val="22"/>
        </w:rPr>
        <w:t>.</w:t>
      </w:r>
    </w:p>
    <w:p w14:paraId="6853BFC4" w14:textId="77777777" w:rsidR="00272F0F" w:rsidRPr="00272F0F" w:rsidRDefault="00272F0F" w:rsidP="00272F0F">
      <w:pPr>
        <w:jc w:val="both"/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</w:pPr>
    </w:p>
    <w:p w14:paraId="1090D5B3" w14:textId="77777777" w:rsidR="00FB0D9D" w:rsidRDefault="00FB0D9D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</w:p>
    <w:p w14:paraId="6FF0B332" w14:textId="0081D9E5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 xml:space="preserve">Día 05 - </w:t>
      </w:r>
      <w:proofErr w:type="spellStart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Xian</w:t>
      </w:r>
      <w:proofErr w:type="spellEnd"/>
    </w:p>
    <w:p w14:paraId="00176A19" w14:textId="77777777" w:rsidR="00272F0F" w:rsidRPr="00272F0F" w:rsidRDefault="00272F0F" w:rsidP="00272F0F">
      <w:pPr>
        <w:tabs>
          <w:tab w:val="left" w:pos="900"/>
        </w:tabs>
        <w:autoSpaceDE w:val="0"/>
        <w:autoSpaceDN w:val="0"/>
        <w:adjustRightInd w:val="0"/>
        <w:jc w:val="both"/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</w:pP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 xml:space="preserve">Desayuno. 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Hoy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visitaremos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el Museo de los Guerreros y Corceles de Terracota, en el que se guardan más de 6.000 figuras de tamaño natural, que representan un gran ejército de guerreros, corceles y carros de guerra que custodian la tumba del emperador Qin.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Almuerzo.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Por la tarde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visitaremos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la Pequeña Pagoda de la Oca Salvaje (sin subir) y también pasaremos por la Muralla Antigua de la ciudad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(entrada no incluida)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Alojamiento.</w:t>
      </w:r>
    </w:p>
    <w:p w14:paraId="1D4DE7F9" w14:textId="77777777" w:rsidR="00272F0F" w:rsidRPr="00272F0F" w:rsidRDefault="00272F0F" w:rsidP="00272F0F">
      <w:pPr>
        <w:tabs>
          <w:tab w:val="left" w:pos="900"/>
        </w:tabs>
        <w:autoSpaceDE w:val="0"/>
        <w:autoSpaceDN w:val="0"/>
        <w:adjustRightInd w:val="0"/>
        <w:jc w:val="both"/>
        <w:rPr>
          <w:rFonts w:ascii="Berlin Sans FB" w:hAnsi="Berlin Sans FB" w:cs="Calibri"/>
          <w:b/>
          <w:bCs/>
          <w:color w:val="2F5496" w:themeColor="accent1" w:themeShade="BF"/>
          <w:sz w:val="22"/>
          <w:szCs w:val="22"/>
        </w:rPr>
      </w:pPr>
    </w:p>
    <w:p w14:paraId="50C8F959" w14:textId="77777777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 xml:space="preserve">Día 06 – </w:t>
      </w:r>
      <w:proofErr w:type="spellStart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Xian</w:t>
      </w:r>
      <w:proofErr w:type="spellEnd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 xml:space="preserve"> - </w:t>
      </w:r>
      <w:proofErr w:type="spellStart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Shanghai</w:t>
      </w:r>
      <w:proofErr w:type="spellEnd"/>
    </w:p>
    <w:p w14:paraId="4912B428" w14:textId="77777777" w:rsidR="00272F0F" w:rsidRPr="00272F0F" w:rsidRDefault="00272F0F" w:rsidP="00272F0F">
      <w:pPr>
        <w:tabs>
          <w:tab w:val="left" w:pos="900"/>
        </w:tabs>
        <w:autoSpaceDE w:val="0"/>
        <w:autoSpaceDN w:val="0"/>
        <w:adjustRightInd w:val="0"/>
        <w:jc w:val="both"/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</w:pP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Desayuno. Traslado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al aeropuerto y avión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(incluído)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a Shanghai. Llegada y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traslado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al hotel.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Alojamiento.</w:t>
      </w:r>
    </w:p>
    <w:p w14:paraId="6D9640CA" w14:textId="77777777" w:rsidR="00272F0F" w:rsidRPr="00272F0F" w:rsidRDefault="00272F0F" w:rsidP="00272F0F">
      <w:pPr>
        <w:tabs>
          <w:tab w:val="left" w:pos="900"/>
        </w:tabs>
        <w:autoSpaceDE w:val="0"/>
        <w:autoSpaceDN w:val="0"/>
        <w:adjustRightInd w:val="0"/>
        <w:jc w:val="both"/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</w:pPr>
    </w:p>
    <w:p w14:paraId="3840728E" w14:textId="77777777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  <w:bookmarkStart w:id="3" w:name="_Hlk525729617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 xml:space="preserve">Día 07 – </w:t>
      </w:r>
      <w:proofErr w:type="spellStart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Shanghai</w:t>
      </w:r>
      <w:proofErr w:type="spellEnd"/>
    </w:p>
    <w:p w14:paraId="1B777E17" w14:textId="77777777" w:rsidR="00272F0F" w:rsidRPr="00272F0F" w:rsidRDefault="00272F0F" w:rsidP="00272F0F">
      <w:pPr>
        <w:tabs>
          <w:tab w:val="left" w:pos="900"/>
        </w:tabs>
        <w:autoSpaceDE w:val="0"/>
        <w:autoSpaceDN w:val="0"/>
        <w:adjustRightInd w:val="0"/>
        <w:jc w:val="both"/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</w:pPr>
      <w:bookmarkStart w:id="4" w:name="_Hlk526256798"/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Desayuno. Visita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del Jardín Yuyuan, el Templo del Buda de Jade y el Malecón de la ciudad. Tarde Libre.  </w:t>
      </w: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Alojamiento.</w:t>
      </w:r>
    </w:p>
    <w:bookmarkEnd w:id="4"/>
    <w:p w14:paraId="522CFD4A" w14:textId="77777777" w:rsidR="00272F0F" w:rsidRPr="00272F0F" w:rsidRDefault="00272F0F" w:rsidP="00272F0F">
      <w:pPr>
        <w:jc w:val="both"/>
        <w:rPr>
          <w:rFonts w:ascii="Berlin Sans FB" w:hAnsi="Berlin Sans FB" w:cs="Arial"/>
          <w:bCs/>
          <w:i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Arial"/>
          <w:b/>
          <w:bCs/>
          <w:i/>
          <w:color w:val="2F5496" w:themeColor="accent1" w:themeShade="BF"/>
          <w:sz w:val="22"/>
          <w:szCs w:val="22"/>
        </w:rPr>
        <w:t>Nota</w:t>
      </w:r>
      <w:r w:rsidRPr="00272F0F">
        <w:rPr>
          <w:rFonts w:ascii="Berlin Sans FB" w:hAnsi="Berlin Sans FB" w:cs="Arial"/>
          <w:bCs/>
          <w:i/>
          <w:color w:val="2F5496" w:themeColor="accent1" w:themeShade="BF"/>
          <w:sz w:val="22"/>
          <w:szCs w:val="22"/>
        </w:rPr>
        <w:t xml:space="preserve">: La visita de </w:t>
      </w:r>
      <w:proofErr w:type="spellStart"/>
      <w:r w:rsidRPr="00272F0F">
        <w:rPr>
          <w:rFonts w:ascii="Berlin Sans FB" w:hAnsi="Berlin Sans FB" w:cs="Arial"/>
          <w:bCs/>
          <w:i/>
          <w:color w:val="2F5496" w:themeColor="accent1" w:themeShade="BF"/>
          <w:sz w:val="22"/>
          <w:szCs w:val="22"/>
        </w:rPr>
        <w:t>Shanghai</w:t>
      </w:r>
      <w:proofErr w:type="spellEnd"/>
      <w:r w:rsidRPr="00272F0F">
        <w:rPr>
          <w:rFonts w:ascii="Berlin Sans FB" w:hAnsi="Berlin Sans FB" w:cs="Arial"/>
          <w:bCs/>
          <w:i/>
          <w:color w:val="2F5496" w:themeColor="accent1" w:themeShade="BF"/>
          <w:sz w:val="22"/>
          <w:szCs w:val="22"/>
        </w:rPr>
        <w:t xml:space="preserve"> se podrá hacer el día 06 si el vuelo </w:t>
      </w:r>
      <w:proofErr w:type="spellStart"/>
      <w:r w:rsidRPr="00272F0F">
        <w:rPr>
          <w:rFonts w:ascii="Berlin Sans FB" w:hAnsi="Berlin Sans FB" w:cs="Arial"/>
          <w:bCs/>
          <w:i/>
          <w:color w:val="2F5496" w:themeColor="accent1" w:themeShade="BF"/>
          <w:sz w:val="22"/>
          <w:szCs w:val="22"/>
        </w:rPr>
        <w:t>Xian-Shanghai</w:t>
      </w:r>
      <w:proofErr w:type="spellEnd"/>
      <w:r w:rsidRPr="00272F0F">
        <w:rPr>
          <w:rFonts w:ascii="Berlin Sans FB" w:hAnsi="Berlin Sans FB" w:cs="Arial"/>
          <w:bCs/>
          <w:i/>
          <w:color w:val="2F5496" w:themeColor="accent1" w:themeShade="BF"/>
          <w:sz w:val="22"/>
          <w:szCs w:val="22"/>
        </w:rPr>
        <w:t xml:space="preserve"> se reserva por la mañana y el día 07 quedaría libre. Este cambio se puede hacer sin previo aviso.</w:t>
      </w:r>
    </w:p>
    <w:bookmarkEnd w:id="3"/>
    <w:p w14:paraId="22FDDDEB" w14:textId="77777777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</w:p>
    <w:p w14:paraId="003758A4" w14:textId="77777777" w:rsidR="00272F0F" w:rsidRPr="00272F0F" w:rsidRDefault="00272F0F" w:rsidP="00272F0F">
      <w:pPr>
        <w:jc w:val="both"/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 xml:space="preserve">Día 08 – </w:t>
      </w:r>
      <w:proofErr w:type="spellStart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>Shanghai</w:t>
      </w:r>
      <w:proofErr w:type="spellEnd"/>
      <w:r w:rsidRPr="00272F0F">
        <w:rPr>
          <w:rFonts w:ascii="Berlin Sans FB" w:hAnsi="Berlin Sans FB" w:cs="Arial"/>
          <w:b/>
          <w:bCs/>
          <w:color w:val="2F5496" w:themeColor="accent1" w:themeShade="BF"/>
          <w:sz w:val="22"/>
          <w:szCs w:val="22"/>
        </w:rPr>
        <w:t xml:space="preserve"> – Ciudad de origen</w:t>
      </w:r>
    </w:p>
    <w:p w14:paraId="66503E01" w14:textId="77777777" w:rsidR="00272F0F" w:rsidRPr="00091489" w:rsidRDefault="00272F0F" w:rsidP="00272F0F">
      <w:pPr>
        <w:jc w:val="both"/>
        <w:rPr>
          <w:rFonts w:ascii="Calibri" w:hAnsi="Calibri" w:cs="Calibri"/>
          <w:sz w:val="18"/>
          <w:szCs w:val="18"/>
          <w:lang w:val="tr-TR"/>
        </w:rPr>
      </w:pPr>
      <w:r w:rsidRPr="00272F0F">
        <w:rPr>
          <w:rFonts w:ascii="Berlin Sans FB" w:hAnsi="Berlin Sans FB" w:cs="Calibri"/>
          <w:b/>
          <w:color w:val="2F5496" w:themeColor="accent1" w:themeShade="BF"/>
          <w:sz w:val="22"/>
          <w:szCs w:val="22"/>
          <w:lang w:val="tr-TR"/>
        </w:rPr>
        <w:t>Desayuno. Traslado</w:t>
      </w:r>
      <w:r w:rsidRPr="00272F0F">
        <w:rPr>
          <w:rFonts w:ascii="Berlin Sans FB" w:hAnsi="Berlin Sans FB" w:cs="Calibri"/>
          <w:color w:val="2F5496" w:themeColor="accent1" w:themeShade="BF"/>
          <w:sz w:val="22"/>
          <w:szCs w:val="22"/>
          <w:lang w:val="tr-TR"/>
        </w:rPr>
        <w:t xml:space="preserve"> al aeropuerto y salida. Fin de nuestros servicios.</w:t>
      </w:r>
    </w:p>
    <w:p w14:paraId="5E22B6D7" w14:textId="74CD3F87" w:rsidR="00260A3D" w:rsidRDefault="00260A3D" w:rsidP="00260A3D">
      <w:pPr>
        <w:spacing w:line="100" w:lineRule="atLeast"/>
        <w:rPr>
          <w:rFonts w:ascii="Berlin Sans FB" w:hAnsi="Berlin Sans FB"/>
          <w:color w:val="002060"/>
          <w:sz w:val="22"/>
          <w:szCs w:val="22"/>
        </w:rPr>
      </w:pPr>
    </w:p>
    <w:p w14:paraId="010B0DB1" w14:textId="0278AAC7" w:rsidR="00260A3D" w:rsidRDefault="00260A3D" w:rsidP="00260A3D">
      <w:pPr>
        <w:spacing w:line="100" w:lineRule="atLeast"/>
        <w:rPr>
          <w:rFonts w:ascii="Berlin Sans FB" w:hAnsi="Berlin Sans FB"/>
          <w:color w:val="002060"/>
          <w:sz w:val="22"/>
          <w:szCs w:val="22"/>
        </w:rPr>
      </w:pPr>
    </w:p>
    <w:p w14:paraId="48C66B71" w14:textId="2E035D77" w:rsidR="00260A3D" w:rsidRPr="00260A3D" w:rsidRDefault="00260A3D" w:rsidP="00286171">
      <w:pPr>
        <w:rPr>
          <w:rFonts w:ascii="Berlin Sans FB" w:eastAsia="Times New Roman" w:hAnsi="Berlin Sans FB" w:cs="Times New Roman"/>
          <w:b/>
          <w:bCs/>
          <w:color w:val="002060"/>
          <w:sz w:val="22"/>
          <w:szCs w:val="22"/>
          <w:lang w:val="es-EC" w:eastAsia="es-EC"/>
        </w:rPr>
      </w:pPr>
      <w:r w:rsidRPr="00260A3D">
        <w:rPr>
          <w:rFonts w:ascii="Berlin Sans FB" w:eastAsia="Times New Roman" w:hAnsi="Berlin Sans FB" w:cs="Times New Roman"/>
          <w:b/>
          <w:bCs/>
          <w:color w:val="002060"/>
          <w:sz w:val="22"/>
          <w:szCs w:val="22"/>
          <w:lang w:val="es-EC" w:eastAsia="es-EC"/>
        </w:rPr>
        <w:t>Fechas de inicio 2021 a 202</w:t>
      </w:r>
      <w:r w:rsidR="00272F0F">
        <w:rPr>
          <w:rFonts w:ascii="Berlin Sans FB" w:eastAsia="Times New Roman" w:hAnsi="Berlin Sans FB" w:cs="Times New Roman"/>
          <w:b/>
          <w:bCs/>
          <w:color w:val="002060"/>
          <w:sz w:val="22"/>
          <w:szCs w:val="22"/>
          <w:lang w:val="es-EC" w:eastAsia="es-EC"/>
        </w:rPr>
        <w:t>2</w:t>
      </w:r>
      <w:r w:rsidR="00434253">
        <w:rPr>
          <w:rFonts w:ascii="Berlin Sans FB" w:eastAsia="Times New Roman" w:hAnsi="Berlin Sans FB" w:cs="Times New Roman"/>
          <w:b/>
          <w:bCs/>
          <w:color w:val="002060"/>
          <w:sz w:val="22"/>
          <w:szCs w:val="22"/>
          <w:lang w:val="es-EC" w:eastAsia="es-EC"/>
        </w:rPr>
        <w:t xml:space="preserve"> (Salidas garantizadas mínimo 2 personas)</w:t>
      </w:r>
    </w:p>
    <w:p w14:paraId="615368D5" w14:textId="77777777" w:rsidR="00DF2B89" w:rsidRPr="006E0E5C" w:rsidRDefault="00DF2B89" w:rsidP="00286171">
      <w:pPr>
        <w:rPr>
          <w:rFonts w:ascii="Berlin Sans FB" w:eastAsia="Times New Roman" w:hAnsi="Berlin Sans FB" w:cs="Times New Roman"/>
          <w:color w:val="002060"/>
          <w:sz w:val="22"/>
          <w:szCs w:val="22"/>
          <w:lang w:val="es-EC" w:eastAsia="es-EC"/>
        </w:rPr>
      </w:pPr>
    </w:p>
    <w:p w14:paraId="6A08FC9E" w14:textId="77777777" w:rsidR="00272F0F" w:rsidRPr="00272F0F" w:rsidRDefault="00272F0F" w:rsidP="00272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rPr>
          <w:rFonts w:ascii="Berlin Sans FB" w:hAnsi="Berlin Sans FB"/>
          <w:b/>
          <w:color w:val="2F5496" w:themeColor="accent1" w:themeShade="BF"/>
          <w:sz w:val="22"/>
          <w:szCs w:val="22"/>
        </w:rPr>
      </w:pPr>
      <w:bookmarkStart w:id="5" w:name="_Hlk525730572"/>
      <w:r w:rsidRPr="00272F0F">
        <w:rPr>
          <w:rFonts w:ascii="Berlin Sans FB" w:hAnsi="Berlin Sans FB"/>
          <w:b/>
          <w:color w:val="2F5496" w:themeColor="accent1" w:themeShade="BF"/>
          <w:sz w:val="22"/>
          <w:szCs w:val="22"/>
        </w:rPr>
        <w:t>Lunes</w:t>
      </w:r>
    </w:p>
    <w:p w14:paraId="75D038A0" w14:textId="77777777" w:rsidR="00272F0F" w:rsidRPr="00272F0F" w:rsidRDefault="00272F0F" w:rsidP="00272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rPr>
          <w:rFonts w:ascii="Berlin Sans FB" w:hAnsi="Berlin Sans FB"/>
          <w:color w:val="2F5496" w:themeColor="accent1" w:themeShade="BF"/>
          <w:sz w:val="22"/>
          <w:szCs w:val="22"/>
          <w:u w:val="single"/>
        </w:rPr>
      </w:pPr>
      <w:r w:rsidRPr="00272F0F">
        <w:rPr>
          <w:rFonts w:ascii="Berlin Sans FB" w:hAnsi="Berlin Sans FB"/>
          <w:color w:val="2F5496" w:themeColor="accent1" w:themeShade="BF"/>
          <w:sz w:val="22"/>
          <w:szCs w:val="22"/>
          <w:u w:val="single"/>
        </w:rPr>
        <w:t>Del 15/Mar/2021 al 14/Mar/2022</w:t>
      </w:r>
    </w:p>
    <w:p w14:paraId="50193C4C" w14:textId="77777777" w:rsidR="00272F0F" w:rsidRPr="00272F0F" w:rsidRDefault="00272F0F" w:rsidP="00272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rPr>
          <w:rFonts w:ascii="Berlin Sans FB" w:hAnsi="Berlin Sans FB"/>
          <w:color w:val="2F5496" w:themeColor="accent1" w:themeShade="BF"/>
          <w:sz w:val="22"/>
          <w:szCs w:val="22"/>
          <w:u w:val="single"/>
        </w:rPr>
      </w:pPr>
    </w:p>
    <w:p w14:paraId="732B1848" w14:textId="77777777" w:rsidR="00272F0F" w:rsidRPr="00272F0F" w:rsidRDefault="00272F0F" w:rsidP="00272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rPr>
          <w:rFonts w:ascii="Berlin Sans FB" w:hAnsi="Berlin Sans FB"/>
          <w:b/>
          <w:color w:val="2F5496" w:themeColor="accent1" w:themeShade="BF"/>
          <w:sz w:val="22"/>
          <w:szCs w:val="22"/>
        </w:rPr>
      </w:pPr>
      <w:r w:rsidRPr="00272F0F">
        <w:rPr>
          <w:rFonts w:ascii="Berlin Sans FB" w:hAnsi="Berlin Sans FB"/>
          <w:b/>
          <w:color w:val="2F5496" w:themeColor="accent1" w:themeShade="BF"/>
          <w:sz w:val="22"/>
          <w:szCs w:val="22"/>
        </w:rPr>
        <w:t xml:space="preserve">Jueves </w:t>
      </w:r>
      <w:r w:rsidRPr="00272F0F">
        <w:rPr>
          <w:rFonts w:ascii="Berlin Sans FB" w:hAnsi="Berlin Sans FB"/>
          <w:b/>
          <w:color w:val="2F5496" w:themeColor="accent1" w:themeShade="BF"/>
          <w:sz w:val="22"/>
          <w:szCs w:val="22"/>
        </w:rPr>
        <w:tab/>
      </w:r>
    </w:p>
    <w:p w14:paraId="574F78D7" w14:textId="77777777" w:rsidR="00272F0F" w:rsidRPr="00272F0F" w:rsidRDefault="00272F0F" w:rsidP="00272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rPr>
          <w:rFonts w:ascii="Berlin Sans FB" w:hAnsi="Berlin Sans FB"/>
          <w:color w:val="2F5496" w:themeColor="accent1" w:themeShade="BF"/>
          <w:sz w:val="22"/>
          <w:szCs w:val="22"/>
          <w:u w:val="single"/>
        </w:rPr>
      </w:pPr>
      <w:r w:rsidRPr="00272F0F">
        <w:rPr>
          <w:rFonts w:ascii="Berlin Sans FB" w:hAnsi="Berlin Sans FB"/>
          <w:color w:val="2F5496" w:themeColor="accent1" w:themeShade="BF"/>
          <w:sz w:val="22"/>
          <w:szCs w:val="22"/>
          <w:u w:val="single"/>
        </w:rPr>
        <w:t>Del 18/Mar/2021 al 11/Nov/2021</w:t>
      </w:r>
    </w:p>
    <w:bookmarkEnd w:id="5"/>
    <w:p w14:paraId="1F28E914" w14:textId="77777777" w:rsidR="00DF2B89" w:rsidRPr="00272F0F" w:rsidRDefault="00DF2B89" w:rsidP="00286171">
      <w:pPr>
        <w:rPr>
          <w:rFonts w:ascii="Berlin Sans FB" w:eastAsia="Times New Roman" w:hAnsi="Berlin Sans FB" w:cs="Times New Roman"/>
          <w:color w:val="002060"/>
          <w:sz w:val="22"/>
          <w:szCs w:val="22"/>
          <w:lang w:eastAsia="es-EC"/>
        </w:rPr>
      </w:pPr>
    </w:p>
    <w:p w14:paraId="5437E17E" w14:textId="4CEF9B62" w:rsidR="00260A3D" w:rsidRPr="00260A3D" w:rsidRDefault="00260A3D" w:rsidP="00286171">
      <w:pPr>
        <w:rPr>
          <w:rFonts w:ascii="Berlin Sans FB" w:eastAsia="Times New Roman" w:hAnsi="Berlin Sans FB" w:cs="Times New Roman"/>
          <w:color w:val="002060"/>
          <w:sz w:val="22"/>
          <w:szCs w:val="22"/>
          <w:lang w:val="es-EC" w:eastAsia="es-EC"/>
        </w:rPr>
      </w:pPr>
      <w:r w:rsidRPr="00260A3D">
        <w:rPr>
          <w:rFonts w:ascii="Berlin Sans FB" w:eastAsia="Times New Roman" w:hAnsi="Berlin Sans FB" w:cs="Times New Roman"/>
          <w:color w:val="002060"/>
          <w:sz w:val="22"/>
          <w:szCs w:val="22"/>
          <w:lang w:val="es-EC" w:eastAsia="es-EC"/>
        </w:rPr>
        <w:t>Temporada alta</w:t>
      </w:r>
    </w:p>
    <w:p w14:paraId="7ED28EF0" w14:textId="72CD99F8" w:rsidR="00260A3D" w:rsidRPr="006E0E5C" w:rsidRDefault="00260A3D" w:rsidP="00286171">
      <w:pPr>
        <w:rPr>
          <w:rFonts w:ascii="Berlin Sans FB" w:eastAsia="Times New Roman" w:hAnsi="Berlin Sans FB" w:cs="Times New Roman"/>
          <w:color w:val="FF0000"/>
          <w:sz w:val="22"/>
          <w:szCs w:val="22"/>
          <w:lang w:val="es-EC" w:eastAsia="es-EC"/>
        </w:rPr>
      </w:pPr>
      <w:r w:rsidRPr="00260A3D">
        <w:rPr>
          <w:rFonts w:ascii="Berlin Sans FB" w:eastAsia="Times New Roman" w:hAnsi="Berlin Sans FB" w:cs="Times New Roman"/>
          <w:color w:val="FF0000"/>
          <w:sz w:val="22"/>
          <w:szCs w:val="22"/>
          <w:lang w:val="es-EC" w:eastAsia="es-EC"/>
        </w:rPr>
        <w:t>Temporada baja</w:t>
      </w:r>
    </w:p>
    <w:p w14:paraId="411E601D" w14:textId="77777777" w:rsidR="00981D6F" w:rsidRDefault="00981D6F" w:rsidP="003A1B21">
      <w:pPr>
        <w:pStyle w:val="Heading2"/>
        <w:numPr>
          <w:ilvl w:val="0"/>
          <w:numId w:val="0"/>
        </w:numPr>
        <w:ind w:left="576" w:hanging="576"/>
        <w:rPr>
          <w:rFonts w:ascii="Berlin Sans FB" w:hAnsi="Berlin Sans FB" w:cs="Arial"/>
          <w:i w:val="0"/>
          <w:iCs/>
          <w:color w:val="2F5496" w:themeColor="accent1" w:themeShade="BF"/>
          <w:sz w:val="22"/>
          <w:szCs w:val="22"/>
          <w:u w:val="single"/>
          <w:lang w:val="es-ES"/>
        </w:rPr>
      </w:pPr>
      <w:bookmarkStart w:id="6" w:name="_Hlk499631902"/>
    </w:p>
    <w:p w14:paraId="2957D761" w14:textId="77777777" w:rsidR="00981D6F" w:rsidRDefault="00981D6F" w:rsidP="003A1B21">
      <w:pPr>
        <w:pStyle w:val="Heading2"/>
        <w:numPr>
          <w:ilvl w:val="0"/>
          <w:numId w:val="0"/>
        </w:numPr>
        <w:ind w:left="576" w:hanging="576"/>
        <w:rPr>
          <w:rFonts w:ascii="Berlin Sans FB" w:hAnsi="Berlin Sans FB" w:cs="Arial"/>
          <w:i w:val="0"/>
          <w:iCs/>
          <w:color w:val="2F5496" w:themeColor="accent1" w:themeShade="BF"/>
          <w:sz w:val="22"/>
          <w:szCs w:val="22"/>
          <w:u w:val="single"/>
          <w:lang w:val="es-ES"/>
        </w:rPr>
      </w:pPr>
    </w:p>
    <w:p w14:paraId="1CFF708F" w14:textId="455A03FD" w:rsidR="003A1B21" w:rsidRPr="003A1B21" w:rsidRDefault="003A1B21" w:rsidP="003A1B21">
      <w:pPr>
        <w:pStyle w:val="Heading2"/>
        <w:numPr>
          <w:ilvl w:val="0"/>
          <w:numId w:val="0"/>
        </w:numPr>
        <w:ind w:left="576" w:hanging="576"/>
        <w:rPr>
          <w:rFonts w:ascii="Berlin Sans FB" w:hAnsi="Berlin Sans FB" w:cs="Arial"/>
          <w:i w:val="0"/>
          <w:iCs/>
          <w:color w:val="2F5496" w:themeColor="accent1" w:themeShade="BF"/>
          <w:sz w:val="22"/>
          <w:szCs w:val="22"/>
          <w:u w:val="single"/>
          <w:lang w:val="es-ES"/>
        </w:rPr>
      </w:pPr>
      <w:r w:rsidRPr="003A1B21">
        <w:rPr>
          <w:rFonts w:ascii="Berlin Sans FB" w:hAnsi="Berlin Sans FB" w:cs="Arial"/>
          <w:i w:val="0"/>
          <w:iCs/>
          <w:color w:val="2F5496" w:themeColor="accent1" w:themeShade="BF"/>
          <w:sz w:val="22"/>
          <w:szCs w:val="22"/>
          <w:u w:val="single"/>
          <w:lang w:val="es-ES"/>
        </w:rPr>
        <w:t>Hoteles previstos (o similares):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7250"/>
      </w:tblGrid>
      <w:tr w:rsidR="003A1B21" w:rsidRPr="003A1B21" w14:paraId="0D2C19AE" w14:textId="77777777" w:rsidTr="00DC2401">
        <w:tc>
          <w:tcPr>
            <w:tcW w:w="1242" w:type="dxa"/>
            <w:shd w:val="clear" w:color="auto" w:fill="FFFFFF"/>
          </w:tcPr>
          <w:p w14:paraId="0E8DD613" w14:textId="77777777" w:rsidR="003A1B21" w:rsidRPr="003A1B21" w:rsidRDefault="003A1B21" w:rsidP="00DC2401">
            <w:pPr>
              <w:jc w:val="center"/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</w:pPr>
            <w:r w:rsidRPr="003A1B21"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  <w:t>Ciudad</w:t>
            </w:r>
          </w:p>
        </w:tc>
        <w:tc>
          <w:tcPr>
            <w:tcW w:w="7938" w:type="dxa"/>
            <w:shd w:val="clear" w:color="auto" w:fill="FFFFFF"/>
          </w:tcPr>
          <w:p w14:paraId="725A4C40" w14:textId="77777777" w:rsidR="003A1B21" w:rsidRPr="003A1B21" w:rsidRDefault="003A1B21" w:rsidP="00DC2401">
            <w:pPr>
              <w:jc w:val="center"/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</w:pPr>
            <w:r w:rsidRPr="003A1B21"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  <w:t>Hotel</w:t>
            </w:r>
          </w:p>
        </w:tc>
      </w:tr>
      <w:tr w:rsidR="003A1B21" w:rsidRPr="003A1B21" w14:paraId="78938127" w14:textId="77777777" w:rsidTr="00DC2401">
        <w:tc>
          <w:tcPr>
            <w:tcW w:w="1242" w:type="dxa"/>
            <w:shd w:val="clear" w:color="auto" w:fill="auto"/>
            <w:vAlign w:val="center"/>
          </w:tcPr>
          <w:p w14:paraId="6FE1E75F" w14:textId="77777777" w:rsidR="003A1B21" w:rsidRPr="003A1B21" w:rsidRDefault="003A1B21" w:rsidP="00DC2401">
            <w:pPr>
              <w:jc w:val="center"/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</w:pPr>
            <w:r w:rsidRPr="003A1B21"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  <w:t>Pekín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8762C6F" w14:textId="77777777" w:rsidR="003A1B21" w:rsidRPr="003A1B21" w:rsidRDefault="003A1B21" w:rsidP="00DC2401">
            <w:pPr>
              <w:jc w:val="center"/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</w:pPr>
            <w:proofErr w:type="spellStart"/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Kuntai</w:t>
            </w:r>
            <w:proofErr w:type="spellEnd"/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 xml:space="preserve"> Royal Beijing 5*</w:t>
            </w:r>
          </w:p>
        </w:tc>
      </w:tr>
      <w:tr w:rsidR="003A1B21" w:rsidRPr="003A1B21" w14:paraId="7558BC7E" w14:textId="77777777" w:rsidTr="00DC2401">
        <w:tc>
          <w:tcPr>
            <w:tcW w:w="1242" w:type="dxa"/>
            <w:shd w:val="clear" w:color="auto" w:fill="auto"/>
            <w:vAlign w:val="center"/>
          </w:tcPr>
          <w:p w14:paraId="4DCEA569" w14:textId="77777777" w:rsidR="003A1B21" w:rsidRPr="003A1B21" w:rsidRDefault="003A1B21" w:rsidP="00DC2401">
            <w:pPr>
              <w:jc w:val="center"/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</w:pPr>
            <w:proofErr w:type="spellStart"/>
            <w:r w:rsidRPr="003A1B21"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  <w:t>Xian</w:t>
            </w:r>
            <w:proofErr w:type="spellEnd"/>
          </w:p>
        </w:tc>
        <w:tc>
          <w:tcPr>
            <w:tcW w:w="7938" w:type="dxa"/>
            <w:shd w:val="clear" w:color="auto" w:fill="auto"/>
            <w:vAlign w:val="center"/>
          </w:tcPr>
          <w:p w14:paraId="0BAC8AE2" w14:textId="77777777" w:rsidR="003A1B21" w:rsidRPr="003A1B21" w:rsidRDefault="003A1B21" w:rsidP="00DC2401">
            <w:pPr>
              <w:jc w:val="center"/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</w:pPr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 xml:space="preserve">Grand Noble 4*SUP </w:t>
            </w:r>
          </w:p>
        </w:tc>
      </w:tr>
      <w:tr w:rsidR="003A1B21" w:rsidRPr="00CD5365" w14:paraId="68AC857D" w14:textId="77777777" w:rsidTr="00DC2401">
        <w:tc>
          <w:tcPr>
            <w:tcW w:w="1242" w:type="dxa"/>
            <w:shd w:val="clear" w:color="auto" w:fill="auto"/>
            <w:vAlign w:val="center"/>
          </w:tcPr>
          <w:p w14:paraId="6844170C" w14:textId="77777777" w:rsidR="003A1B21" w:rsidRPr="003A1B21" w:rsidRDefault="003A1B21" w:rsidP="00DC2401">
            <w:pPr>
              <w:jc w:val="center"/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</w:pPr>
            <w:bookmarkStart w:id="7" w:name="_Hlk499631225"/>
            <w:proofErr w:type="spellStart"/>
            <w:r w:rsidRPr="003A1B21">
              <w:rPr>
                <w:rFonts w:ascii="Berlin Sans FB" w:hAnsi="Berlin Sans FB" w:cs="Calibri"/>
                <w:b/>
                <w:color w:val="2F5496" w:themeColor="accent1" w:themeShade="BF"/>
                <w:sz w:val="22"/>
                <w:szCs w:val="22"/>
              </w:rPr>
              <w:t>Shanghai</w:t>
            </w:r>
            <w:proofErr w:type="spellEnd"/>
          </w:p>
        </w:tc>
        <w:tc>
          <w:tcPr>
            <w:tcW w:w="7938" w:type="dxa"/>
            <w:shd w:val="clear" w:color="auto" w:fill="auto"/>
            <w:vAlign w:val="center"/>
          </w:tcPr>
          <w:p w14:paraId="17350925" w14:textId="77777777" w:rsidR="003A1B21" w:rsidRPr="003A1B21" w:rsidRDefault="003A1B21" w:rsidP="00DC2401">
            <w:pPr>
              <w:jc w:val="center"/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</w:pPr>
            <w:proofErr w:type="spellStart"/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Jingjiang</w:t>
            </w:r>
            <w:proofErr w:type="spellEnd"/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 xml:space="preserve"> Tower Shanghai 5* / Sunrise </w:t>
            </w:r>
            <w:proofErr w:type="gramStart"/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On</w:t>
            </w:r>
            <w:proofErr w:type="gramEnd"/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 xml:space="preserve"> The Bund Shanghai 5* / Courtyard Shanghai </w:t>
            </w:r>
            <w:proofErr w:type="spellStart"/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>Xujiahui</w:t>
            </w:r>
            <w:proofErr w:type="spellEnd"/>
            <w:r w:rsidRPr="003A1B21">
              <w:rPr>
                <w:rFonts w:ascii="Berlin Sans FB" w:hAnsi="Berlin Sans FB" w:cs="Calibri"/>
                <w:color w:val="2F5496" w:themeColor="accent1" w:themeShade="BF"/>
                <w:sz w:val="22"/>
                <w:szCs w:val="22"/>
                <w:lang w:val="en-US"/>
              </w:rPr>
              <w:t xml:space="preserve"> 4* SUP</w:t>
            </w:r>
          </w:p>
        </w:tc>
      </w:tr>
      <w:bookmarkEnd w:id="6"/>
      <w:bookmarkEnd w:id="7"/>
    </w:tbl>
    <w:p w14:paraId="6EF736D5" w14:textId="77777777" w:rsidR="003A1B21" w:rsidRPr="003A1B21" w:rsidRDefault="003A1B21" w:rsidP="00E012C5">
      <w:pPr>
        <w:rPr>
          <w:rFonts w:ascii="Berlin Sans FB" w:eastAsia="Times New Roman" w:hAnsi="Berlin Sans FB" w:cs="Nirmala UI"/>
          <w:color w:val="50565B"/>
          <w:lang w:val="en-US" w:eastAsia="es-EC"/>
        </w:rPr>
      </w:pPr>
    </w:p>
    <w:p w14:paraId="7CA9F5B2" w14:textId="71AD6185" w:rsidR="00E012C5" w:rsidRPr="00E012C5" w:rsidRDefault="00E012C5" w:rsidP="00E012C5">
      <w:pPr>
        <w:rPr>
          <w:rFonts w:ascii="Berlin Sans FB" w:eastAsia="Times New Roman" w:hAnsi="Berlin Sans FB" w:cs="Nirmala UI"/>
          <w:b/>
          <w:bCs/>
          <w:color w:val="00B050"/>
          <w:lang w:eastAsia="es-EC"/>
        </w:rPr>
      </w:pPr>
      <w:r w:rsidRPr="00E012C5">
        <w:rPr>
          <w:rFonts w:ascii="Berlin Sans FB" w:eastAsia="Times New Roman" w:hAnsi="Berlin Sans FB" w:cs="Nirmala UI"/>
          <w:b/>
          <w:bCs/>
          <w:color w:val="00B050"/>
          <w:lang w:eastAsia="es-EC"/>
        </w:rPr>
        <w:t>NOTAS IMPORTANTES:</w:t>
      </w:r>
    </w:p>
    <w:p w14:paraId="23831B30" w14:textId="28B13EFC" w:rsidR="00E012C5" w:rsidRPr="007C6E7A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Los desayunos en los hoteles</w:t>
      </w:r>
      <w:r w:rsidR="00125F24"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que lo incluyen,</w:t>
      </w: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en algunos casos serán para llevar a la habitación</w:t>
      </w:r>
    </w:p>
    <w:p w14:paraId="4A580870" w14:textId="7AD1A959" w:rsidR="00E012C5" w:rsidRPr="007C6E7A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Las habitaciones triples tienen 2 camas</w:t>
      </w:r>
    </w:p>
    <w:p w14:paraId="13673FF0" w14:textId="412A7804" w:rsidR="00125F24" w:rsidRPr="007C6E7A" w:rsidRDefault="00125F24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La limpieza en las habitaciones la están realizando los hoteles cada 3 días, sin </w:t>
      </w:r>
      <w:proofErr w:type="gramStart"/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embargo</w:t>
      </w:r>
      <w:proofErr w:type="gramEnd"/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los pasajeros l</w:t>
      </w:r>
      <w:r w:rsidR="002E01DF"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o</w:t>
      </w: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pueden solicitar si es necesario, así como el cambio de sábanas y toallas</w:t>
      </w:r>
    </w:p>
    <w:p w14:paraId="687EB3B9" w14:textId="6F368E6A" w:rsidR="00125F24" w:rsidRPr="007C6E7A" w:rsidRDefault="00125F24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Por favor </w:t>
      </w:r>
      <w:r w:rsidR="002E01DF"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verificar</w:t>
      </w: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las políticas y requisitos de ingreso de cada país</w:t>
      </w:r>
    </w:p>
    <w:p w14:paraId="1F688FF5" w14:textId="3DAA81A7" w:rsidR="00762131" w:rsidRPr="007C6E7A" w:rsidRDefault="003A60D6" w:rsidP="00302F81">
      <w:pPr>
        <w:pStyle w:val="ListParagraph"/>
        <w:numPr>
          <w:ilvl w:val="0"/>
          <w:numId w:val="8"/>
        </w:numPr>
        <w:rPr>
          <w:rFonts w:ascii="Nirmala UI" w:eastAsia="Times New Roman" w:hAnsi="Nirmala UI" w:cs="Nirmala UI"/>
          <w:color w:val="2F5496" w:themeColor="accent1" w:themeShade="BF"/>
          <w:lang w:eastAsia="es-EC"/>
        </w:rPr>
      </w:pP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Precios válidos hasta el </w:t>
      </w:r>
      <w:r w:rsidR="00DF2B89"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30 de marzo</w:t>
      </w: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de 202</w:t>
      </w:r>
      <w:r w:rsidR="00DF2B89"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3</w:t>
      </w: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. </w:t>
      </w:r>
    </w:p>
    <w:p w14:paraId="513CBF3B" w14:textId="694C102B" w:rsidR="00354A2F" w:rsidRPr="007C6E7A" w:rsidRDefault="00354A2F" w:rsidP="00302F81">
      <w:pPr>
        <w:pStyle w:val="ListParagraph"/>
        <w:numPr>
          <w:ilvl w:val="0"/>
          <w:numId w:val="8"/>
        </w:numPr>
        <w:rPr>
          <w:rFonts w:ascii="Nirmala UI" w:eastAsia="Times New Roman" w:hAnsi="Nirmala UI" w:cs="Nirmala UI"/>
          <w:color w:val="2F5496" w:themeColor="accent1" w:themeShade="BF"/>
          <w:lang w:eastAsia="es-EC"/>
        </w:rPr>
      </w:pPr>
      <w:r w:rsidRPr="007C6E7A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Precios sujetos a cambio por cotización del euro al momento de reservar y pagar</w:t>
      </w:r>
    </w:p>
    <w:p w14:paraId="26151DC9" w14:textId="65CA819F" w:rsidR="006A4FA9" w:rsidRDefault="006A4FA9" w:rsidP="006A4FA9">
      <w:pPr>
        <w:rPr>
          <w:rFonts w:ascii="Nirmala UI" w:eastAsia="Times New Roman" w:hAnsi="Nirmala UI" w:cs="Nirmala UI"/>
          <w:color w:val="50565B"/>
          <w:lang w:eastAsia="es-EC"/>
        </w:rPr>
      </w:pPr>
    </w:p>
    <w:p w14:paraId="24DBB071" w14:textId="2C1B855C" w:rsidR="006A4FA9" w:rsidRPr="003A1B21" w:rsidRDefault="003A1B21" w:rsidP="006A4FA9">
      <w:pPr>
        <w:rPr>
          <w:rFonts w:ascii="Berlin Sans FB" w:eastAsia="Times New Roman" w:hAnsi="Berlin Sans FB" w:cs="Nirmala UI"/>
          <w:b/>
          <w:bCs/>
          <w:color w:val="2F5496" w:themeColor="accent1" w:themeShade="BF"/>
          <w:sz w:val="22"/>
          <w:szCs w:val="22"/>
          <w:u w:val="single"/>
          <w:lang w:eastAsia="es-EC"/>
        </w:rPr>
      </w:pPr>
      <w:r w:rsidRPr="003A1B21">
        <w:rPr>
          <w:rFonts w:ascii="Berlin Sans FB" w:eastAsia="Times New Roman" w:hAnsi="Berlin Sans FB" w:cs="Nirmala UI"/>
          <w:b/>
          <w:bCs/>
          <w:color w:val="2F5496" w:themeColor="accent1" w:themeShade="BF"/>
          <w:sz w:val="22"/>
          <w:szCs w:val="22"/>
          <w:u w:val="single"/>
          <w:lang w:eastAsia="es-EC"/>
        </w:rPr>
        <w:t>El precio incluye</w:t>
      </w:r>
      <w:r w:rsidR="006A4FA9" w:rsidRPr="003A1B21">
        <w:rPr>
          <w:rFonts w:ascii="Berlin Sans FB" w:eastAsia="Times New Roman" w:hAnsi="Berlin Sans FB" w:cs="Nirmala UI"/>
          <w:b/>
          <w:bCs/>
          <w:color w:val="2F5496" w:themeColor="accent1" w:themeShade="BF"/>
          <w:sz w:val="22"/>
          <w:szCs w:val="22"/>
          <w:u w:val="single"/>
          <w:lang w:eastAsia="es-EC"/>
        </w:rPr>
        <w:t>:</w:t>
      </w:r>
    </w:p>
    <w:p w14:paraId="635938EB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- Traslados de llegada y salida.</w:t>
      </w:r>
    </w:p>
    <w:p w14:paraId="70E972E0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- Guía local de habla hispana en las visitas.</w:t>
      </w:r>
    </w:p>
    <w:p w14:paraId="46E8DD9B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 xml:space="preserve">- Alojamiento y desayuno buffet en los hoteles </w:t>
      </w:r>
    </w:p>
    <w:p w14:paraId="6E8A623D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bookmarkStart w:id="8" w:name="_Hlk525729540"/>
      <w:bookmarkStart w:id="9" w:name="_Hlk526257309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- 3 almuerzos (Uno de ellos en Pekín con Pato Laqueado)</w:t>
      </w:r>
    </w:p>
    <w:p w14:paraId="4DE7C3AF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bookmarkStart w:id="10" w:name="_Hlk526257758"/>
      <w:bookmarkEnd w:id="8"/>
      <w:bookmarkEnd w:id="9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- Billetes 2da. Clase en tren de Alta Velocidad Pekín/</w:t>
      </w:r>
      <w:proofErr w:type="spellStart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Xian</w:t>
      </w:r>
      <w:proofErr w:type="spellEnd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.</w:t>
      </w:r>
    </w:p>
    <w:bookmarkEnd w:id="10"/>
    <w:p w14:paraId="4F4ADE6D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 xml:space="preserve">- Billetes de avión </w:t>
      </w:r>
      <w:proofErr w:type="spellStart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Xian</w:t>
      </w:r>
      <w:proofErr w:type="spellEnd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/</w:t>
      </w:r>
      <w:proofErr w:type="spellStart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Shanghai</w:t>
      </w:r>
      <w:proofErr w:type="spellEnd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 xml:space="preserve"> + tasas.</w:t>
      </w:r>
    </w:p>
    <w:p w14:paraId="0643CAE0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- Seguro de viaje.</w:t>
      </w:r>
    </w:p>
    <w:p w14:paraId="5CBD4051" w14:textId="738FEE5D" w:rsidR="006A4FA9" w:rsidRPr="003A1B21" w:rsidRDefault="006A4FA9" w:rsidP="006A4FA9">
      <w:pPr>
        <w:rPr>
          <w:rFonts w:ascii="Berlin Sans FB" w:eastAsia="Times New Roman" w:hAnsi="Berlin Sans FB" w:cs="Nirmala UI"/>
          <w:color w:val="2F5496" w:themeColor="accent1" w:themeShade="BF"/>
          <w:sz w:val="22"/>
          <w:szCs w:val="22"/>
          <w:lang w:eastAsia="es-EC"/>
        </w:rPr>
      </w:pPr>
    </w:p>
    <w:p w14:paraId="05471FFD" w14:textId="77777777" w:rsidR="006A4FA9" w:rsidRPr="003A1B21" w:rsidRDefault="006A4FA9" w:rsidP="006A4FA9">
      <w:pPr>
        <w:pStyle w:val="Heading2"/>
        <w:numPr>
          <w:ilvl w:val="0"/>
          <w:numId w:val="0"/>
        </w:numPr>
        <w:ind w:left="576" w:hanging="576"/>
        <w:rPr>
          <w:rFonts w:ascii="Berlin Sans FB" w:hAnsi="Berlin Sans FB" w:cs="Arial"/>
          <w:i w:val="0"/>
          <w:iCs/>
          <w:color w:val="2F5496" w:themeColor="accent1" w:themeShade="BF"/>
          <w:sz w:val="22"/>
          <w:szCs w:val="22"/>
          <w:u w:val="single"/>
          <w:lang w:val="es-ES"/>
        </w:rPr>
      </w:pPr>
      <w:r w:rsidRPr="003A1B21">
        <w:rPr>
          <w:rFonts w:ascii="Berlin Sans FB" w:hAnsi="Berlin Sans FB" w:cs="Arial"/>
          <w:i w:val="0"/>
          <w:iCs/>
          <w:color w:val="2F5496" w:themeColor="accent1" w:themeShade="BF"/>
          <w:sz w:val="22"/>
          <w:szCs w:val="22"/>
          <w:u w:val="single"/>
          <w:lang w:val="es-ES"/>
        </w:rPr>
        <w:t>El precio no incluye:</w:t>
      </w:r>
    </w:p>
    <w:p w14:paraId="14A2D2C0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- Bebidas en las comidas y cenas incluidas en el programa.</w:t>
      </w:r>
    </w:p>
    <w:p w14:paraId="457BDF2D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bookmarkStart w:id="11" w:name="_Hlk525732150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 xml:space="preserve">- Propinas del guía y chofer. </w:t>
      </w:r>
      <w:bookmarkStart w:id="12" w:name="_Hlk526258818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 xml:space="preserve">Se recomiendan 5 USD por </w:t>
      </w:r>
      <w:proofErr w:type="spellStart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pax</w:t>
      </w:r>
      <w:proofErr w:type="spellEnd"/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 xml:space="preserve"> y día para el guía y 3 USD por día para el chofer.</w:t>
      </w:r>
      <w:bookmarkEnd w:id="12"/>
    </w:p>
    <w:bookmarkEnd w:id="11"/>
    <w:p w14:paraId="3C2D8981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- Visados.</w:t>
      </w:r>
    </w:p>
    <w:p w14:paraId="3A00F0A2" w14:textId="77777777" w:rsidR="006A4FA9" w:rsidRPr="003A1B21" w:rsidRDefault="006A4FA9" w:rsidP="006A4FA9">
      <w:pPr>
        <w:rPr>
          <w:rFonts w:ascii="Berlin Sans FB" w:hAnsi="Berlin Sans FB" w:cs="Calibri"/>
          <w:color w:val="2F5496" w:themeColor="accent1" w:themeShade="BF"/>
          <w:sz w:val="22"/>
          <w:szCs w:val="22"/>
        </w:rPr>
      </w:pPr>
      <w:r w:rsidRPr="003A1B21">
        <w:rPr>
          <w:rFonts w:ascii="Berlin Sans FB" w:hAnsi="Berlin Sans FB" w:cs="Calibri"/>
          <w:color w:val="2F5496" w:themeColor="accent1" w:themeShade="BF"/>
          <w:sz w:val="22"/>
          <w:szCs w:val="22"/>
        </w:rPr>
        <w:t>- Todo lo que no está indicado en el apartado de “el precio incluye”.</w:t>
      </w:r>
    </w:p>
    <w:p w14:paraId="73B86D54" w14:textId="77777777" w:rsidR="006A4FA9" w:rsidRPr="006A4FA9" w:rsidRDefault="006A4FA9" w:rsidP="006A4FA9">
      <w:pPr>
        <w:rPr>
          <w:rFonts w:ascii="Nirmala UI" w:eastAsia="Times New Roman" w:hAnsi="Nirmala UI" w:cs="Nirmala UI"/>
          <w:color w:val="50565B"/>
          <w:lang w:eastAsia="es-EC"/>
        </w:rPr>
      </w:pPr>
    </w:p>
    <w:sectPr w:rsidR="006A4FA9" w:rsidRPr="006A4FA9" w:rsidSect="007763BE">
      <w:headerReference w:type="default" r:id="rId9"/>
      <w:pgSz w:w="11900" w:h="16840"/>
      <w:pgMar w:top="2145" w:right="1701" w:bottom="9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CF6F" w14:textId="77777777" w:rsidR="00F61049" w:rsidRDefault="00F61049" w:rsidP="007763BE">
      <w:r>
        <w:separator/>
      </w:r>
    </w:p>
  </w:endnote>
  <w:endnote w:type="continuationSeparator" w:id="0">
    <w:p w14:paraId="65633CED" w14:textId="77777777" w:rsidR="00F61049" w:rsidRDefault="00F61049" w:rsidP="0077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845D" w14:textId="77777777" w:rsidR="00F61049" w:rsidRDefault="00F61049" w:rsidP="007763BE">
      <w:r>
        <w:separator/>
      </w:r>
    </w:p>
  </w:footnote>
  <w:footnote w:type="continuationSeparator" w:id="0">
    <w:p w14:paraId="78C6E09E" w14:textId="77777777" w:rsidR="00F61049" w:rsidRDefault="00F61049" w:rsidP="0077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0C0B" w14:textId="0C384BC7" w:rsidR="007763BE" w:rsidRDefault="00FC1525" w:rsidP="00CD5365">
    <w:pPr>
      <w:pStyle w:val="Header"/>
      <w:tabs>
        <w:tab w:val="clear" w:pos="4419"/>
        <w:tab w:val="clear" w:pos="8838"/>
        <w:tab w:val="left" w:pos="6503"/>
      </w:tabs>
      <w:ind w:left="-1152"/>
    </w:pPr>
    <w:r>
      <w:rPr>
        <w:noProof/>
      </w:rPr>
      <w:drawing>
        <wp:inline distT="0" distB="0" distL="0" distR="0" wp14:anchorId="12606ED3" wp14:editId="7390B5AA">
          <wp:extent cx="948906" cy="811426"/>
          <wp:effectExtent l="0" t="0" r="381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80" cy="831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3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C430A8"/>
    <w:multiLevelType w:val="multilevel"/>
    <w:tmpl w:val="A56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0AC9"/>
    <w:multiLevelType w:val="hybridMultilevel"/>
    <w:tmpl w:val="DD4C6C2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2F0F"/>
    <w:multiLevelType w:val="hybridMultilevel"/>
    <w:tmpl w:val="2A9C0FD6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0474"/>
    <w:multiLevelType w:val="hybridMultilevel"/>
    <w:tmpl w:val="079071D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F0BD9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2716521"/>
    <w:multiLevelType w:val="hybridMultilevel"/>
    <w:tmpl w:val="F8EE6DCC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4B53"/>
    <w:multiLevelType w:val="multilevel"/>
    <w:tmpl w:val="D8DC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C4435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BE"/>
    <w:rsid w:val="0001698D"/>
    <w:rsid w:val="000A3B3F"/>
    <w:rsid w:val="001009BC"/>
    <w:rsid w:val="00125F24"/>
    <w:rsid w:val="00155A3D"/>
    <w:rsid w:val="001566A5"/>
    <w:rsid w:val="001C0C14"/>
    <w:rsid w:val="001D34C6"/>
    <w:rsid w:val="001F780D"/>
    <w:rsid w:val="002516A0"/>
    <w:rsid w:val="002549A0"/>
    <w:rsid w:val="00260A3D"/>
    <w:rsid w:val="00272F0F"/>
    <w:rsid w:val="00286171"/>
    <w:rsid w:val="002E01DF"/>
    <w:rsid w:val="002F391E"/>
    <w:rsid w:val="002F5133"/>
    <w:rsid w:val="00326A06"/>
    <w:rsid w:val="0034078B"/>
    <w:rsid w:val="00352A53"/>
    <w:rsid w:val="00354A2F"/>
    <w:rsid w:val="003A1B21"/>
    <w:rsid w:val="003A60D6"/>
    <w:rsid w:val="00434253"/>
    <w:rsid w:val="00441022"/>
    <w:rsid w:val="004A1830"/>
    <w:rsid w:val="004B3D0C"/>
    <w:rsid w:val="004E012D"/>
    <w:rsid w:val="005527A5"/>
    <w:rsid w:val="00561005"/>
    <w:rsid w:val="005938AF"/>
    <w:rsid w:val="005F42C0"/>
    <w:rsid w:val="00615262"/>
    <w:rsid w:val="00657927"/>
    <w:rsid w:val="0068051D"/>
    <w:rsid w:val="006A4FA9"/>
    <w:rsid w:val="006E0E5C"/>
    <w:rsid w:val="006F3B8C"/>
    <w:rsid w:val="00702F92"/>
    <w:rsid w:val="00762131"/>
    <w:rsid w:val="007763BE"/>
    <w:rsid w:val="007C6E7A"/>
    <w:rsid w:val="008079DE"/>
    <w:rsid w:val="00844210"/>
    <w:rsid w:val="008C3ED0"/>
    <w:rsid w:val="008C7E7E"/>
    <w:rsid w:val="008D6D0D"/>
    <w:rsid w:val="00931DA4"/>
    <w:rsid w:val="009431E3"/>
    <w:rsid w:val="00981D6F"/>
    <w:rsid w:val="00990202"/>
    <w:rsid w:val="00994B63"/>
    <w:rsid w:val="009D1230"/>
    <w:rsid w:val="009F0A8A"/>
    <w:rsid w:val="009F2FF5"/>
    <w:rsid w:val="00A04F1E"/>
    <w:rsid w:val="00A26D28"/>
    <w:rsid w:val="00B658A4"/>
    <w:rsid w:val="00B77C1C"/>
    <w:rsid w:val="00BA51DD"/>
    <w:rsid w:val="00BD6F2E"/>
    <w:rsid w:val="00C2726B"/>
    <w:rsid w:val="00C62D13"/>
    <w:rsid w:val="00C72710"/>
    <w:rsid w:val="00CA6BCC"/>
    <w:rsid w:val="00CD5365"/>
    <w:rsid w:val="00CD617F"/>
    <w:rsid w:val="00D40675"/>
    <w:rsid w:val="00DD7CF2"/>
    <w:rsid w:val="00DE040A"/>
    <w:rsid w:val="00DF2B89"/>
    <w:rsid w:val="00E012C5"/>
    <w:rsid w:val="00E16C2A"/>
    <w:rsid w:val="00E3065B"/>
    <w:rsid w:val="00E668A3"/>
    <w:rsid w:val="00E669E1"/>
    <w:rsid w:val="00E76E2D"/>
    <w:rsid w:val="00EE26E7"/>
    <w:rsid w:val="00F176FD"/>
    <w:rsid w:val="00F61049"/>
    <w:rsid w:val="00FB0D9D"/>
    <w:rsid w:val="00FC1525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AE1D"/>
  <w15:chartTrackingRefBased/>
  <w15:docId w15:val="{060E17B1-0A53-494F-B251-71011B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qFormat/>
    <w:rsid w:val="006A4FA9"/>
    <w:pPr>
      <w:keepNext/>
      <w:numPr>
        <w:numId w:val="9"/>
      </w:numPr>
      <w:suppressAutoHyphens/>
      <w:outlineLvl w:val="0"/>
    </w:pPr>
    <w:rPr>
      <w:rFonts w:ascii="Times" w:eastAsia="Times New Roman" w:hAnsi="Times" w:cs="Times"/>
      <w:b/>
      <w:i/>
      <w:sz w:val="40"/>
      <w:szCs w:val="20"/>
      <w:lang w:val="es-ES_tradnl" w:eastAsia="ar-SA"/>
    </w:rPr>
  </w:style>
  <w:style w:type="paragraph" w:styleId="Heading2">
    <w:name w:val="heading 2"/>
    <w:basedOn w:val="Normal"/>
    <w:next w:val="Normal"/>
    <w:link w:val="Heading2Char"/>
    <w:qFormat/>
    <w:rsid w:val="006A4FA9"/>
    <w:pPr>
      <w:keepNext/>
      <w:numPr>
        <w:ilvl w:val="1"/>
        <w:numId w:val="9"/>
      </w:numPr>
      <w:suppressAutoHyphens/>
      <w:outlineLvl w:val="1"/>
    </w:pPr>
    <w:rPr>
      <w:rFonts w:ascii="Times" w:eastAsia="Times New Roman" w:hAnsi="Times" w:cs="Times"/>
      <w:b/>
      <w:i/>
      <w:szCs w:val="20"/>
      <w:lang w:val="es-ES_tradnl" w:eastAsia="ar-SA"/>
    </w:rPr>
  </w:style>
  <w:style w:type="paragraph" w:styleId="Heading3">
    <w:name w:val="heading 3"/>
    <w:basedOn w:val="Normal"/>
    <w:next w:val="Normal"/>
    <w:link w:val="Heading3Char"/>
    <w:qFormat/>
    <w:rsid w:val="006A4FA9"/>
    <w:pPr>
      <w:keepNext/>
      <w:numPr>
        <w:ilvl w:val="2"/>
        <w:numId w:val="9"/>
      </w:numPr>
      <w:suppressAutoHyphens/>
      <w:outlineLvl w:val="2"/>
    </w:pPr>
    <w:rPr>
      <w:rFonts w:ascii="Times" w:eastAsia="Times New Roman" w:hAnsi="Times" w:cs="Times"/>
      <w:b/>
      <w:sz w:val="20"/>
      <w:szCs w:val="20"/>
      <w:lang w:val="es-ES_tradnl" w:eastAsia="ar-SA"/>
    </w:rPr>
  </w:style>
  <w:style w:type="paragraph" w:styleId="Heading4">
    <w:name w:val="heading 4"/>
    <w:basedOn w:val="Normal"/>
    <w:next w:val="Normal"/>
    <w:link w:val="Heading4Char"/>
    <w:qFormat/>
    <w:rsid w:val="006A4FA9"/>
    <w:pPr>
      <w:keepNext/>
      <w:numPr>
        <w:ilvl w:val="3"/>
        <w:numId w:val="9"/>
      </w:numPr>
      <w:suppressAutoHyphens/>
      <w:outlineLvl w:val="3"/>
    </w:pPr>
    <w:rPr>
      <w:rFonts w:ascii="Times" w:eastAsia="Times New Roman" w:hAnsi="Times" w:cs="Times"/>
      <w:b/>
      <w:i/>
      <w:sz w:val="20"/>
      <w:szCs w:val="20"/>
      <w:lang w:val="es-ES_tradnl" w:eastAsia="ar-SA"/>
    </w:rPr>
  </w:style>
  <w:style w:type="paragraph" w:styleId="Heading5">
    <w:name w:val="heading 5"/>
    <w:basedOn w:val="Normal"/>
    <w:next w:val="Normal"/>
    <w:link w:val="Heading5Char"/>
    <w:qFormat/>
    <w:rsid w:val="006A4FA9"/>
    <w:pPr>
      <w:keepNext/>
      <w:numPr>
        <w:ilvl w:val="4"/>
        <w:numId w:val="9"/>
      </w:numPr>
      <w:suppressAutoHyphens/>
      <w:outlineLvl w:val="4"/>
    </w:pPr>
    <w:rPr>
      <w:rFonts w:ascii="Times" w:eastAsia="Times New Roman" w:hAnsi="Times" w:cs="Times"/>
      <w:i/>
      <w:sz w:val="20"/>
      <w:szCs w:val="20"/>
      <w:lang w:val="es-ES_tradnl" w:eastAsia="ar-SA"/>
    </w:rPr>
  </w:style>
  <w:style w:type="paragraph" w:styleId="Heading6">
    <w:name w:val="heading 6"/>
    <w:basedOn w:val="Normal"/>
    <w:next w:val="Normal"/>
    <w:link w:val="Heading6Char"/>
    <w:qFormat/>
    <w:rsid w:val="006A4FA9"/>
    <w:pPr>
      <w:keepNext/>
      <w:numPr>
        <w:ilvl w:val="5"/>
        <w:numId w:val="9"/>
      </w:numPr>
      <w:suppressAutoHyphens/>
      <w:jc w:val="both"/>
      <w:outlineLvl w:val="5"/>
    </w:pPr>
    <w:rPr>
      <w:rFonts w:ascii="Garamond" w:eastAsia="Times New Roman" w:hAnsi="Garamond" w:cs="Times"/>
      <w:b/>
      <w:szCs w:val="20"/>
      <w:lang w:val="es-ES_tradnl" w:eastAsia="ar-SA"/>
    </w:rPr>
  </w:style>
  <w:style w:type="paragraph" w:styleId="Heading7">
    <w:name w:val="heading 7"/>
    <w:basedOn w:val="Normal"/>
    <w:next w:val="Normal"/>
    <w:link w:val="Heading7Char"/>
    <w:qFormat/>
    <w:rsid w:val="006A4FA9"/>
    <w:pPr>
      <w:keepNext/>
      <w:numPr>
        <w:ilvl w:val="6"/>
        <w:numId w:val="9"/>
      </w:numPr>
      <w:suppressAutoHyphens/>
      <w:jc w:val="both"/>
      <w:outlineLvl w:val="6"/>
    </w:pPr>
    <w:rPr>
      <w:rFonts w:ascii="Garamond" w:eastAsia="Times New Roman" w:hAnsi="Garamond" w:cs="Times"/>
      <w:b/>
      <w:i/>
      <w:sz w:val="40"/>
      <w:szCs w:val="20"/>
      <w:lang w:val="es-ES_tradnl" w:eastAsia="ar-SA"/>
    </w:rPr>
  </w:style>
  <w:style w:type="paragraph" w:styleId="Heading8">
    <w:name w:val="heading 8"/>
    <w:basedOn w:val="Normal"/>
    <w:next w:val="Normal"/>
    <w:link w:val="Heading8Char"/>
    <w:qFormat/>
    <w:rsid w:val="006A4FA9"/>
    <w:pPr>
      <w:keepNext/>
      <w:numPr>
        <w:ilvl w:val="7"/>
        <w:numId w:val="9"/>
      </w:numPr>
      <w:suppressAutoHyphens/>
      <w:jc w:val="both"/>
      <w:outlineLvl w:val="7"/>
    </w:pPr>
    <w:rPr>
      <w:rFonts w:ascii="Times New Roman" w:eastAsia="Times New Roman" w:hAnsi="Times New Roman" w:cs="Times"/>
      <w:b/>
      <w:sz w:val="20"/>
      <w:szCs w:val="20"/>
      <w:lang w:val="es-ES_tradnl" w:eastAsia="ar-SA"/>
    </w:rPr>
  </w:style>
  <w:style w:type="paragraph" w:styleId="Heading9">
    <w:name w:val="heading 9"/>
    <w:basedOn w:val="Normal"/>
    <w:next w:val="Normal"/>
    <w:link w:val="Heading9Char"/>
    <w:qFormat/>
    <w:rsid w:val="006A4FA9"/>
    <w:pPr>
      <w:keepNext/>
      <w:numPr>
        <w:ilvl w:val="8"/>
        <w:numId w:val="9"/>
      </w:numPr>
      <w:suppressAutoHyphens/>
      <w:jc w:val="both"/>
      <w:outlineLvl w:val="8"/>
    </w:pPr>
    <w:rPr>
      <w:rFonts w:ascii="Times New Roman" w:eastAsia="Times New Roman" w:hAnsi="Times New Roman" w:cs="Times"/>
      <w:b/>
      <w:sz w:val="21"/>
      <w:szCs w:val="20"/>
      <w:lang w:val="es-ES_tradn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3BE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3BE"/>
    <w:rPr>
      <w:lang w:val="es-ES"/>
    </w:rPr>
  </w:style>
  <w:style w:type="paragraph" w:styleId="ListParagraph">
    <w:name w:val="List Paragraph"/>
    <w:basedOn w:val="Normal"/>
    <w:uiPriority w:val="34"/>
    <w:qFormat/>
    <w:rsid w:val="004B3D0C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eGrid">
    <w:name w:val="Table Grid"/>
    <w:basedOn w:val="TableNormal"/>
    <w:uiPriority w:val="39"/>
    <w:rsid w:val="004B3D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B3D0C"/>
    <w:rPr>
      <w:rFonts w:eastAsiaTheme="minorEastAsia"/>
      <w:sz w:val="22"/>
      <w:szCs w:val="22"/>
      <w:lang w:eastAsia="es-EC"/>
    </w:rPr>
  </w:style>
  <w:style w:type="character" w:customStyle="1" w:styleId="NoSpacingChar">
    <w:name w:val="No Spacing Char"/>
    <w:basedOn w:val="DefaultParagraphFont"/>
    <w:link w:val="NoSpacing"/>
    <w:uiPriority w:val="1"/>
    <w:rsid w:val="004B3D0C"/>
    <w:rPr>
      <w:rFonts w:eastAsiaTheme="minorEastAsia"/>
      <w:sz w:val="22"/>
      <w:szCs w:val="22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561005"/>
    <w:pPr>
      <w:spacing w:before="100" w:beforeAutospacing="1" w:after="100" w:afterAutospacing="1"/>
    </w:pPr>
    <w:rPr>
      <w:rFonts w:ascii="Times New Roman" w:hAnsi="Times New Roman" w:cs="Times New Roman"/>
      <w:lang w:val="es-EC" w:eastAsia="es-EC"/>
    </w:rPr>
  </w:style>
  <w:style w:type="character" w:styleId="Strong">
    <w:name w:val="Strong"/>
    <w:qFormat/>
    <w:rsid w:val="00260A3D"/>
    <w:rPr>
      <w:b/>
      <w:bCs/>
    </w:rPr>
  </w:style>
  <w:style w:type="paragraph" w:styleId="BodyText">
    <w:name w:val="Body Text"/>
    <w:basedOn w:val="Normal"/>
    <w:link w:val="BodyTextChar"/>
    <w:rsid w:val="00260A3D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260A3D"/>
    <w:rPr>
      <w:rFonts w:ascii="Calibri" w:eastAsia="Calibri" w:hAnsi="Calibri" w:cs="Calibri"/>
      <w:sz w:val="22"/>
      <w:szCs w:val="22"/>
      <w:lang w:val="es-ES" w:eastAsia="ar-SA"/>
    </w:rPr>
  </w:style>
  <w:style w:type="character" w:customStyle="1" w:styleId="Heading1Char">
    <w:name w:val="Heading 1 Char"/>
    <w:basedOn w:val="DefaultParagraphFont"/>
    <w:link w:val="Heading1"/>
    <w:rsid w:val="006A4FA9"/>
    <w:rPr>
      <w:rFonts w:ascii="Times" w:eastAsia="Times New Roman" w:hAnsi="Times" w:cs="Times"/>
      <w:b/>
      <w:i/>
      <w:sz w:val="40"/>
      <w:szCs w:val="20"/>
      <w:lang w:val="es-ES_tradnl" w:eastAsia="ar-SA"/>
    </w:rPr>
  </w:style>
  <w:style w:type="character" w:customStyle="1" w:styleId="Heading2Char">
    <w:name w:val="Heading 2 Char"/>
    <w:basedOn w:val="DefaultParagraphFont"/>
    <w:link w:val="Heading2"/>
    <w:rsid w:val="006A4FA9"/>
    <w:rPr>
      <w:rFonts w:ascii="Times" w:eastAsia="Times New Roman" w:hAnsi="Times" w:cs="Times"/>
      <w:b/>
      <w:i/>
      <w:szCs w:val="20"/>
      <w:lang w:val="es-ES_tradnl" w:eastAsia="ar-SA"/>
    </w:rPr>
  </w:style>
  <w:style w:type="character" w:customStyle="1" w:styleId="Heading3Char">
    <w:name w:val="Heading 3 Char"/>
    <w:basedOn w:val="DefaultParagraphFont"/>
    <w:link w:val="Heading3"/>
    <w:rsid w:val="006A4FA9"/>
    <w:rPr>
      <w:rFonts w:ascii="Times" w:eastAsia="Times New Roman" w:hAnsi="Times" w:cs="Times"/>
      <w:b/>
      <w:sz w:val="20"/>
      <w:szCs w:val="20"/>
      <w:lang w:val="es-ES_tradnl" w:eastAsia="ar-SA"/>
    </w:rPr>
  </w:style>
  <w:style w:type="character" w:customStyle="1" w:styleId="Heading4Char">
    <w:name w:val="Heading 4 Char"/>
    <w:basedOn w:val="DefaultParagraphFont"/>
    <w:link w:val="Heading4"/>
    <w:rsid w:val="006A4FA9"/>
    <w:rPr>
      <w:rFonts w:ascii="Times" w:eastAsia="Times New Roman" w:hAnsi="Times" w:cs="Times"/>
      <w:b/>
      <w:i/>
      <w:sz w:val="20"/>
      <w:szCs w:val="20"/>
      <w:lang w:val="es-ES_tradnl" w:eastAsia="ar-SA"/>
    </w:rPr>
  </w:style>
  <w:style w:type="character" w:customStyle="1" w:styleId="Heading5Char">
    <w:name w:val="Heading 5 Char"/>
    <w:basedOn w:val="DefaultParagraphFont"/>
    <w:link w:val="Heading5"/>
    <w:rsid w:val="006A4FA9"/>
    <w:rPr>
      <w:rFonts w:ascii="Times" w:eastAsia="Times New Roman" w:hAnsi="Times" w:cs="Times"/>
      <w:i/>
      <w:sz w:val="20"/>
      <w:szCs w:val="20"/>
      <w:lang w:val="es-ES_tradnl" w:eastAsia="ar-SA"/>
    </w:rPr>
  </w:style>
  <w:style w:type="character" w:customStyle="1" w:styleId="Heading6Char">
    <w:name w:val="Heading 6 Char"/>
    <w:basedOn w:val="DefaultParagraphFont"/>
    <w:link w:val="Heading6"/>
    <w:rsid w:val="006A4FA9"/>
    <w:rPr>
      <w:rFonts w:ascii="Garamond" w:eastAsia="Times New Roman" w:hAnsi="Garamond" w:cs="Times"/>
      <w:b/>
      <w:szCs w:val="20"/>
      <w:lang w:val="es-ES_tradnl" w:eastAsia="ar-SA"/>
    </w:rPr>
  </w:style>
  <w:style w:type="character" w:customStyle="1" w:styleId="Heading7Char">
    <w:name w:val="Heading 7 Char"/>
    <w:basedOn w:val="DefaultParagraphFont"/>
    <w:link w:val="Heading7"/>
    <w:rsid w:val="006A4FA9"/>
    <w:rPr>
      <w:rFonts w:ascii="Garamond" w:eastAsia="Times New Roman" w:hAnsi="Garamond" w:cs="Times"/>
      <w:b/>
      <w:i/>
      <w:sz w:val="40"/>
      <w:szCs w:val="20"/>
      <w:lang w:val="es-ES_tradnl" w:eastAsia="ar-SA"/>
    </w:rPr>
  </w:style>
  <w:style w:type="character" w:customStyle="1" w:styleId="Heading8Char">
    <w:name w:val="Heading 8 Char"/>
    <w:basedOn w:val="DefaultParagraphFont"/>
    <w:link w:val="Heading8"/>
    <w:rsid w:val="006A4FA9"/>
    <w:rPr>
      <w:rFonts w:ascii="Times New Roman" w:eastAsia="Times New Roman" w:hAnsi="Times New Roman" w:cs="Times"/>
      <w:b/>
      <w:sz w:val="20"/>
      <w:szCs w:val="20"/>
      <w:lang w:val="es-ES_tradnl" w:eastAsia="ar-SA"/>
    </w:rPr>
  </w:style>
  <w:style w:type="character" w:customStyle="1" w:styleId="Heading9Char">
    <w:name w:val="Heading 9 Char"/>
    <w:basedOn w:val="DefaultParagraphFont"/>
    <w:link w:val="Heading9"/>
    <w:rsid w:val="006A4FA9"/>
    <w:rPr>
      <w:rFonts w:ascii="Times New Roman" w:eastAsia="Times New Roman" w:hAnsi="Times New Roman" w:cs="Times"/>
      <w:b/>
      <w:sz w:val="21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 Humberto Constante Chagñay</dc:creator>
  <cp:keywords/>
  <dc:description/>
  <cp:lastModifiedBy>Felipe Salazar</cp:lastModifiedBy>
  <cp:revision>2</cp:revision>
  <dcterms:created xsi:type="dcterms:W3CDTF">2021-11-01T19:54:00Z</dcterms:created>
  <dcterms:modified xsi:type="dcterms:W3CDTF">2021-11-01T19:54:00Z</dcterms:modified>
</cp:coreProperties>
</file>