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662C" w14:textId="77777777" w:rsidR="00A6030C" w:rsidRDefault="004E012D" w:rsidP="009F0A8A">
      <w:pPr>
        <w:pStyle w:val="NoSpacing"/>
        <w:jc w:val="center"/>
        <w:rPr>
          <w:rFonts w:ascii="Berlin Sans FB" w:hAnsi="Berlin Sans FB"/>
          <w:b/>
          <w:color w:val="002060"/>
          <w:sz w:val="48"/>
          <w:szCs w:val="48"/>
          <w:lang w:val="es-ES"/>
        </w:rPr>
      </w:pPr>
      <w:r w:rsidRPr="004E012D">
        <w:rPr>
          <w:rFonts w:ascii="Berlin Sans FB" w:hAnsi="Berlin Sans FB"/>
          <w:b/>
          <w:color w:val="002060"/>
          <w:sz w:val="48"/>
          <w:szCs w:val="48"/>
          <w:lang w:val="es-ES"/>
        </w:rPr>
        <w:t xml:space="preserve"> </w:t>
      </w:r>
    </w:p>
    <w:p w14:paraId="1D5517FE" w14:textId="2452BEDA" w:rsidR="009F0A8A" w:rsidRPr="004E012D" w:rsidRDefault="004E012D" w:rsidP="009F0A8A">
      <w:pPr>
        <w:pStyle w:val="NoSpacing"/>
        <w:jc w:val="center"/>
        <w:rPr>
          <w:rFonts w:ascii="Berlin Sans FB" w:hAnsi="Berlin Sans FB"/>
          <w:b/>
          <w:color w:val="002060"/>
          <w:sz w:val="48"/>
          <w:szCs w:val="48"/>
          <w:lang w:val="es-ES"/>
        </w:rPr>
      </w:pPr>
      <w:r w:rsidRPr="004E012D">
        <w:rPr>
          <w:rFonts w:ascii="Berlin Sans FB" w:hAnsi="Berlin Sans FB"/>
          <w:b/>
          <w:color w:val="00B050"/>
          <w:sz w:val="48"/>
          <w:szCs w:val="48"/>
          <w:lang w:val="es-ES"/>
        </w:rPr>
        <w:t>MIAMI Y ORLANDO A TU ALCANCE</w:t>
      </w:r>
    </w:p>
    <w:p w14:paraId="7C433CBC" w14:textId="04F85290" w:rsidR="00CD617F" w:rsidRPr="00CD617F" w:rsidRDefault="00CD617F" w:rsidP="009F0A8A">
      <w:pPr>
        <w:pStyle w:val="NoSpacing"/>
        <w:jc w:val="center"/>
        <w:rPr>
          <w:b/>
          <w:color w:val="C45911" w:themeColor="accent2" w:themeShade="BF"/>
          <w:sz w:val="28"/>
          <w:lang w:val="es-ES"/>
        </w:rPr>
      </w:pPr>
    </w:p>
    <w:p w14:paraId="64861BAD" w14:textId="5830D5B0" w:rsidR="00994B63" w:rsidRDefault="005F42C0" w:rsidP="001C0C14">
      <w:pPr>
        <w:pStyle w:val="NoSpacing"/>
        <w:jc w:val="center"/>
        <w:rPr>
          <w:b/>
          <w:color w:val="C45911" w:themeColor="accent2" w:themeShade="BF"/>
          <w:sz w:val="40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AC0B487" wp14:editId="6482ADA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88801" cy="1057275"/>
            <wp:effectExtent l="0" t="0" r="0" b="0"/>
            <wp:wrapNone/>
            <wp:docPr id="6" name="Imagen 6" descr="Visitar Walt Disney World Orlando: Información, guía, entr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itar Walt Disney World Orlando: Información, guía, entrad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801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C54C0E2" wp14:editId="65E7ECB5">
            <wp:simplePos x="0" y="0"/>
            <wp:positionH relativeFrom="column">
              <wp:posOffset>148590</wp:posOffset>
            </wp:positionH>
            <wp:positionV relativeFrom="paragraph">
              <wp:posOffset>5715</wp:posOffset>
            </wp:positionV>
            <wp:extent cx="1619250" cy="1023565"/>
            <wp:effectExtent l="0" t="0" r="0" b="5715"/>
            <wp:wrapNone/>
            <wp:docPr id="3" name="Imagen 3" descr="La ciudad de Orlando vuelve a batir récord de visitantes con una ayuda de  América Latina - Info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ciudad de Orlando vuelve a batir récord de visitantes con una ayuda de  América Latina - Infoba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05" cy="102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DC918" w14:textId="0F763E2C" w:rsidR="00EE26E7" w:rsidRDefault="004E012D" w:rsidP="004E012D">
      <w:pPr>
        <w:pStyle w:val="NoSpacing"/>
        <w:tabs>
          <w:tab w:val="left" w:pos="1560"/>
        </w:tabs>
        <w:rPr>
          <w:b/>
          <w:color w:val="C45911" w:themeColor="accent2" w:themeShade="BF"/>
          <w:sz w:val="40"/>
          <w:lang w:val="es-ES"/>
        </w:rPr>
      </w:pPr>
      <w:r>
        <w:rPr>
          <w:b/>
          <w:color w:val="C45911" w:themeColor="accent2" w:themeShade="BF"/>
          <w:sz w:val="40"/>
          <w:lang w:val="es-ES"/>
        </w:rPr>
        <w:tab/>
      </w:r>
    </w:p>
    <w:p w14:paraId="436A1B9D" w14:textId="58B220E3" w:rsidR="00EE26E7" w:rsidRDefault="00EE26E7" w:rsidP="001C0C14">
      <w:pPr>
        <w:pStyle w:val="NoSpacing"/>
        <w:jc w:val="center"/>
        <w:rPr>
          <w:b/>
          <w:color w:val="C45911" w:themeColor="accent2" w:themeShade="BF"/>
          <w:sz w:val="40"/>
          <w:lang w:val="es-ES"/>
        </w:rPr>
      </w:pPr>
    </w:p>
    <w:p w14:paraId="44A48FE9" w14:textId="7831C99D" w:rsidR="00EE26E7" w:rsidRDefault="00EE26E7" w:rsidP="001C0C14">
      <w:pPr>
        <w:pStyle w:val="NoSpacing"/>
        <w:jc w:val="center"/>
        <w:rPr>
          <w:b/>
          <w:color w:val="C45911" w:themeColor="accent2" w:themeShade="BF"/>
          <w:sz w:val="40"/>
          <w:lang w:val="es-ES"/>
        </w:rPr>
      </w:pPr>
    </w:p>
    <w:p w14:paraId="37233701" w14:textId="1A57FCBC" w:rsidR="00762131" w:rsidRDefault="00762131" w:rsidP="00762131">
      <w:pPr>
        <w:pStyle w:val="NoSpacing"/>
        <w:rPr>
          <w:rFonts w:ascii="Berlin Sans FB" w:hAnsi="Berlin Sans FB"/>
          <w:b/>
          <w:color w:val="C45911" w:themeColor="accent2" w:themeShade="BF"/>
          <w:sz w:val="24"/>
          <w:szCs w:val="24"/>
          <w:lang w:val="es-ES"/>
        </w:rPr>
      </w:pPr>
      <w:r w:rsidRPr="00762131">
        <w:rPr>
          <w:rFonts w:ascii="Berlin Sans FB" w:hAnsi="Berlin Sans FB"/>
          <w:b/>
          <w:color w:val="00B050"/>
          <w:sz w:val="24"/>
          <w:szCs w:val="24"/>
          <w:lang w:val="es-ES"/>
        </w:rPr>
        <w:t xml:space="preserve">PRECIOS </w:t>
      </w:r>
      <w:r w:rsidR="00125F24">
        <w:rPr>
          <w:rFonts w:ascii="Berlin Sans FB" w:hAnsi="Berlin Sans FB"/>
          <w:b/>
          <w:color w:val="00B050"/>
          <w:sz w:val="24"/>
          <w:szCs w:val="24"/>
          <w:lang w:val="es-ES"/>
        </w:rPr>
        <w:t xml:space="preserve">EN EFECTIVO </w:t>
      </w:r>
      <w:r w:rsidRPr="00762131">
        <w:rPr>
          <w:rFonts w:ascii="Berlin Sans FB" w:hAnsi="Berlin Sans FB"/>
          <w:b/>
          <w:color w:val="00B050"/>
          <w:sz w:val="24"/>
          <w:szCs w:val="24"/>
          <w:lang w:val="es-ES"/>
        </w:rPr>
        <w:t>POR PERSONA EN USD</w:t>
      </w:r>
    </w:p>
    <w:p w14:paraId="620DD59E" w14:textId="77777777" w:rsidR="00762131" w:rsidRPr="00CA6BCC" w:rsidRDefault="00762131" w:rsidP="00762131">
      <w:pPr>
        <w:pStyle w:val="NoSpacing"/>
        <w:rPr>
          <w:b/>
          <w:color w:val="C45911" w:themeColor="accent2" w:themeShade="BF"/>
          <w:sz w:val="20"/>
          <w:szCs w:val="20"/>
          <w:lang w:val="es-ES"/>
        </w:rPr>
      </w:pPr>
    </w:p>
    <w:p w14:paraId="07E0A2BA" w14:textId="77777777" w:rsidR="00994B63" w:rsidRPr="00E3065B" w:rsidRDefault="00994B63" w:rsidP="00994B63">
      <w:pPr>
        <w:pStyle w:val="NoSpacing"/>
        <w:jc w:val="center"/>
        <w:rPr>
          <w:rFonts w:ascii="Microsoft New Tai Lue" w:hAnsi="Microsoft New Tai Lue" w:cs="Microsoft New Tai Lue"/>
          <w:b/>
          <w:color w:val="FFD966" w:themeColor="accent4" w:themeTint="99"/>
          <w:sz w:val="6"/>
          <w:lang w:val="es-ES"/>
        </w:rPr>
      </w:pPr>
    </w:p>
    <w:tbl>
      <w:tblPr>
        <w:tblpPr w:leftFromText="141" w:rightFromText="141" w:vertAnchor="text" w:horzAnchor="margin" w:tblpXSpec="center" w:tblpY="-66"/>
        <w:tblW w:w="10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276"/>
        <w:gridCol w:w="1134"/>
        <w:gridCol w:w="1432"/>
        <w:gridCol w:w="1120"/>
        <w:gridCol w:w="1134"/>
      </w:tblGrid>
      <w:tr w:rsidR="00CD617F" w:rsidRPr="00E3065B" w14:paraId="49E998EF" w14:textId="51DD58AD" w:rsidTr="00A04F1E">
        <w:trPr>
          <w:trHeight w:val="6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2B51" w14:textId="0D0724B0" w:rsidR="00CD617F" w:rsidRPr="00762131" w:rsidRDefault="00125F24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lang w:val="es-EC" w:eastAsia="es-EC"/>
              </w:rPr>
            </w:pPr>
            <w:r>
              <w:rPr>
                <w:rFonts w:ascii="Berlin Sans FB" w:eastAsia="Times New Roman" w:hAnsi="Berlin Sans FB" w:cs="Calibri"/>
                <w:b/>
                <w:bCs/>
                <w:color w:val="00B050"/>
                <w:lang w:val="es-EC" w:eastAsia="es-EC"/>
              </w:rPr>
              <w:t>HOTELES</w:t>
            </w:r>
            <w:r w:rsidR="00A04F1E">
              <w:rPr>
                <w:rFonts w:ascii="Berlin Sans FB" w:eastAsia="Times New Roman" w:hAnsi="Berlin Sans FB" w:cs="Calibri"/>
                <w:b/>
                <w:bCs/>
                <w:color w:val="00B050"/>
                <w:lang w:val="es-EC" w:eastAsia="es-EC"/>
              </w:rPr>
              <w:t xml:space="preserve"> (MIA/MCO)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B596" w14:textId="109E578F" w:rsidR="00CD617F" w:rsidRPr="00762131" w:rsidRDefault="00CD617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 xml:space="preserve"> INDIVIDUAL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2AA" w14:textId="715E0EB3" w:rsidR="00CD617F" w:rsidRPr="00762131" w:rsidRDefault="00CD617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4150" w14:textId="523A13F1" w:rsidR="00CD617F" w:rsidRPr="00762131" w:rsidRDefault="00CD617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TRIPLE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4D76" w14:textId="19BC1815" w:rsidR="00CD617F" w:rsidRPr="00762131" w:rsidRDefault="00CD617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CUADRUPLE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D6BD3" w14:textId="11D8BAB6" w:rsidR="00657927" w:rsidRPr="00762131" w:rsidRDefault="00657927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</w:p>
          <w:p w14:paraId="0172FB81" w14:textId="5FF4AC27" w:rsidR="00CD617F" w:rsidRPr="00762131" w:rsidRDefault="00CD617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JR (10-17)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41FA" w14:textId="77777777" w:rsidR="00657927" w:rsidRPr="00762131" w:rsidRDefault="00657927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</w:p>
          <w:p w14:paraId="339FC0F0" w14:textId="4B2F4253" w:rsidR="00CD617F" w:rsidRPr="00762131" w:rsidRDefault="00CD617F" w:rsidP="0001223F">
            <w:pPr>
              <w:jc w:val="center"/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</w:pP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CH</w:t>
            </w:r>
            <w:r w:rsid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L</w:t>
            </w: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D</w:t>
            </w:r>
            <w:r w:rsidR="00657927"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 xml:space="preserve"> </w:t>
            </w:r>
            <w:r w:rsidRPr="00762131">
              <w:rPr>
                <w:rFonts w:ascii="Berlin Sans FB" w:eastAsia="Times New Roman" w:hAnsi="Berlin Sans FB" w:cs="Calibri"/>
                <w:b/>
                <w:bCs/>
                <w:color w:val="00B050"/>
                <w:sz w:val="18"/>
                <w:szCs w:val="20"/>
                <w:lang w:val="es-EC" w:eastAsia="es-EC"/>
              </w:rPr>
              <w:t>(3-9)</w:t>
            </w:r>
          </w:p>
        </w:tc>
      </w:tr>
      <w:tr w:rsidR="00A04F1E" w:rsidRPr="00E3065B" w14:paraId="4E6F4456" w14:textId="7346DB1E" w:rsidTr="00BD6F2E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126B" w14:textId="3932C6E6" w:rsidR="00CD617F" w:rsidRPr="00762131" w:rsidRDefault="00A04F1E" w:rsidP="006F3B8C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</w:pPr>
            <w:proofErr w:type="spellStart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Clarion</w:t>
            </w:r>
            <w:proofErr w:type="spellEnd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 xml:space="preserve"> </w:t>
            </w:r>
            <w:proofErr w:type="spellStart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Airport</w:t>
            </w:r>
            <w:proofErr w:type="spellEnd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 xml:space="preserve"> / Rosen </w:t>
            </w:r>
            <w:proofErr w:type="spellStart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Inn</w:t>
            </w:r>
            <w:proofErr w:type="spellEnd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 xml:space="preserve"> Lake Buena Vista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5495" w14:textId="0627FDDA" w:rsidR="00CD617F" w:rsidRPr="00762131" w:rsidRDefault="00BD6F2E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BD6E" w14:textId="6226B708" w:rsidR="00CD617F" w:rsidRPr="00762131" w:rsidRDefault="00BD6F2E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E14FB" w14:textId="73D03229" w:rsidR="00CD617F" w:rsidRPr="00762131" w:rsidRDefault="00BD6F2E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755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7A9F1" w14:textId="592A1CFF" w:rsidR="00CD617F" w:rsidRPr="00762131" w:rsidRDefault="00BD6F2E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529C3" w14:textId="6CE13261" w:rsidR="00CD617F" w:rsidRPr="00762131" w:rsidRDefault="00BD6F2E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1099C" w14:textId="69210E14" w:rsidR="00CD617F" w:rsidRPr="00762131" w:rsidRDefault="00BD6F2E" w:rsidP="006F3B8C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553</w:t>
            </w:r>
          </w:p>
        </w:tc>
      </w:tr>
      <w:tr w:rsidR="00BD6F2E" w:rsidRPr="00E3065B" w14:paraId="2AB35C6F" w14:textId="3FEA54F4" w:rsidTr="00A04F1E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8384" w14:textId="3980FB8B" w:rsidR="00BD6F2E" w:rsidRPr="00A04F1E" w:rsidRDefault="00BD6F2E" w:rsidP="00BD6F2E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</w:pPr>
            <w:r w:rsidRPr="00A04F1E"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>Comfort Downtown / La Quinta Suites I</w:t>
            </w:r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n-US" w:eastAsia="es-EC"/>
              </w:rPr>
              <w:t>nt. Dr.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B247D" w14:textId="3841011C" w:rsidR="00BD6F2E" w:rsidRPr="00762131" w:rsidRDefault="00BD6F2E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  <w:lang w:val="es-EC"/>
              </w:rPr>
              <w:t>1147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39878" w14:textId="5746536D" w:rsidR="00BD6F2E" w:rsidRPr="00762131" w:rsidRDefault="00DD7CF2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CEAE4" w14:textId="06EB13BD" w:rsidR="00BD6F2E" w:rsidRPr="00762131" w:rsidRDefault="00DD7CF2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772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C089E" w14:textId="4A0833D4" w:rsidR="00BD6F2E" w:rsidRPr="00762131" w:rsidRDefault="00DD7CF2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24274" w14:textId="3621A9CA" w:rsidR="00BD6F2E" w:rsidRPr="00762131" w:rsidRDefault="00BD6F2E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9DFB9" w14:textId="447B8904" w:rsidR="00BD6F2E" w:rsidRPr="00762131" w:rsidRDefault="00BD6F2E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553</w:t>
            </w:r>
          </w:p>
        </w:tc>
      </w:tr>
      <w:tr w:rsidR="00BD6F2E" w:rsidRPr="00E3065B" w14:paraId="15F95166" w14:textId="77777777" w:rsidTr="00A04F1E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720C" w14:textId="02FBA968" w:rsidR="00BD6F2E" w:rsidRPr="00762131" w:rsidRDefault="00BD6F2E" w:rsidP="00BD6F2E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</w:pPr>
            <w:proofErr w:type="spellStart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The</w:t>
            </w:r>
            <w:proofErr w:type="spellEnd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 xml:space="preserve"> Mimosa Hotel / La Quinta Suites </w:t>
            </w:r>
            <w:proofErr w:type="spellStart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Int</w:t>
            </w:r>
            <w:proofErr w:type="spellEnd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. Dr.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C1238" w14:textId="5242BCAD" w:rsidR="00BD6F2E" w:rsidRPr="00762131" w:rsidRDefault="00DD7CF2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3E2B6" w14:textId="13F2CBFF" w:rsidR="00BD6F2E" w:rsidRPr="00762131" w:rsidRDefault="00DD7CF2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D16F8" w14:textId="5B1D5F4C" w:rsidR="00BD6F2E" w:rsidRPr="00762131" w:rsidRDefault="00DD7CF2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825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DA12" w14:textId="52BB151C" w:rsidR="00BD6F2E" w:rsidRPr="00762131" w:rsidRDefault="00DD7CF2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8C44C" w14:textId="5244481A" w:rsidR="00BD6F2E" w:rsidRPr="00762131" w:rsidRDefault="00BD6F2E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F76B1" w14:textId="208EEBA2" w:rsidR="00BD6F2E" w:rsidRPr="00762131" w:rsidRDefault="00BD6F2E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553</w:t>
            </w:r>
          </w:p>
        </w:tc>
      </w:tr>
      <w:tr w:rsidR="00BD6F2E" w:rsidRPr="00E3065B" w14:paraId="77FFEB1B" w14:textId="77777777" w:rsidTr="00A04F1E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47B84" w14:textId="3DE37F2F" w:rsidR="00BD6F2E" w:rsidRPr="00762131" w:rsidRDefault="00BD6F2E" w:rsidP="00BD6F2E">
            <w:pPr>
              <w:jc w:val="center"/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</w:pPr>
            <w:proofErr w:type="spellStart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>The</w:t>
            </w:r>
            <w:proofErr w:type="spellEnd"/>
            <w:r>
              <w:rPr>
                <w:rFonts w:ascii="Berlin Sans FB" w:eastAsia="Times New Roman" w:hAnsi="Berlin Sans FB" w:cs="Calibri"/>
                <w:bCs/>
                <w:color w:val="002060"/>
                <w:sz w:val="22"/>
                <w:szCs w:val="20"/>
                <w:lang w:val="es-EC" w:eastAsia="es-EC"/>
              </w:rPr>
              <w:t xml:space="preserve"> Mimosa Hotel / Ramada Suites Florida Mall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390A" w14:textId="1E3F3B72" w:rsidR="00BD6F2E" w:rsidRPr="00762131" w:rsidRDefault="00DD7CF2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1352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166A" w14:textId="07F8DA4C" w:rsidR="00BD6F2E" w:rsidRPr="00762131" w:rsidRDefault="00DD7CF2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8BBEC" w14:textId="6818AC14" w:rsidR="00BD6F2E" w:rsidRPr="00762131" w:rsidRDefault="00DD7CF2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839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E174A" w14:textId="3FEFEB27" w:rsidR="00BD6F2E" w:rsidRPr="00762131" w:rsidRDefault="00DD7CF2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772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04175" w14:textId="25F265B1" w:rsidR="00BD6F2E" w:rsidRPr="00762131" w:rsidRDefault="00BD6F2E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BFB99" w14:textId="5F3407D9" w:rsidR="00BD6F2E" w:rsidRPr="00762131" w:rsidRDefault="00BD6F2E" w:rsidP="00BD6F2E">
            <w:pPr>
              <w:jc w:val="center"/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</w:pPr>
            <w:r>
              <w:rPr>
                <w:rFonts w:ascii="Berlin Sans FB" w:hAnsi="Berlin Sans FB" w:cs="Calibri"/>
                <w:bCs/>
                <w:color w:val="002060"/>
                <w:sz w:val="22"/>
                <w:szCs w:val="22"/>
              </w:rPr>
              <w:t>553</w:t>
            </w:r>
          </w:p>
        </w:tc>
      </w:tr>
    </w:tbl>
    <w:p w14:paraId="3DEDC94B" w14:textId="2F865FF6" w:rsidR="009F0A8A" w:rsidRDefault="009F0A8A" w:rsidP="00994B63">
      <w:pPr>
        <w:rPr>
          <w:b/>
          <w:color w:val="000000" w:themeColor="text1"/>
          <w:sz w:val="8"/>
        </w:rPr>
      </w:pPr>
    </w:p>
    <w:p w14:paraId="6ABD6329" w14:textId="7E921AD2" w:rsidR="008079DE" w:rsidRDefault="008079DE" w:rsidP="00994B63">
      <w:pPr>
        <w:rPr>
          <w:b/>
          <w:color w:val="000000" w:themeColor="text1"/>
          <w:sz w:val="8"/>
        </w:rPr>
      </w:pPr>
    </w:p>
    <w:p w14:paraId="0654D911" w14:textId="3D15A48D" w:rsidR="008079DE" w:rsidRPr="00762131" w:rsidRDefault="00762131" w:rsidP="008079DE">
      <w:pPr>
        <w:rPr>
          <w:rFonts w:ascii="Berlin Sans FB" w:hAnsi="Berlin Sans FB" w:cstheme="minorHAnsi"/>
          <w:b/>
          <w:color w:val="00B050"/>
          <w:sz w:val="22"/>
          <w:szCs w:val="22"/>
        </w:rPr>
      </w:pPr>
      <w:r w:rsidRPr="00762131">
        <w:rPr>
          <w:rFonts w:ascii="Berlin Sans FB" w:hAnsi="Berlin Sans FB" w:cstheme="minorHAnsi"/>
          <w:b/>
          <w:color w:val="00B050"/>
          <w:sz w:val="22"/>
          <w:szCs w:val="22"/>
        </w:rPr>
        <w:t>I</w:t>
      </w:r>
      <w:r w:rsidR="008079DE" w:rsidRPr="00762131">
        <w:rPr>
          <w:rFonts w:ascii="Berlin Sans FB" w:hAnsi="Berlin Sans FB" w:cstheme="minorHAnsi"/>
          <w:b/>
          <w:color w:val="00B050"/>
          <w:sz w:val="22"/>
          <w:szCs w:val="22"/>
        </w:rPr>
        <w:t>NCLUYE:</w:t>
      </w:r>
    </w:p>
    <w:p w14:paraId="224B7333" w14:textId="173B8BE6" w:rsidR="00762131" w:rsidRPr="00762131" w:rsidRDefault="00762131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Arial"/>
          <w:color w:val="333333"/>
          <w:sz w:val="27"/>
          <w:szCs w:val="27"/>
          <w:lang w:eastAsia="es-EC"/>
        </w:rPr>
      </w:pPr>
      <w:r w:rsidRPr="00762131">
        <w:rPr>
          <w:rFonts w:ascii="Berlin Sans FB" w:eastAsia="Times New Roman" w:hAnsi="Berlin Sans FB" w:cs="Nirmala UI"/>
          <w:color w:val="50565B"/>
          <w:lang w:eastAsia="es-EC"/>
        </w:rPr>
        <w:t>Traslados en Miami: Aeropuerto / Hotel / Aeropuerto</w:t>
      </w:r>
    </w:p>
    <w:p w14:paraId="438F3196" w14:textId="27DFA66B" w:rsidR="00762131" w:rsidRPr="00762131" w:rsidRDefault="00762131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Arial"/>
          <w:color w:val="333333"/>
          <w:sz w:val="27"/>
          <w:szCs w:val="27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02</w:t>
      </w:r>
      <w:r w:rsidRPr="00762131">
        <w:rPr>
          <w:rFonts w:ascii="Berlin Sans FB" w:eastAsia="Times New Roman" w:hAnsi="Berlin Sans FB" w:cs="Nirmala UI"/>
          <w:color w:val="50565B"/>
          <w:lang w:eastAsia="es-EC"/>
        </w:rPr>
        <w:t xml:space="preserve"> noches de alojamiento en hotel seleccionado en Miami</w:t>
      </w:r>
      <w:r>
        <w:rPr>
          <w:rFonts w:ascii="Berlin Sans FB" w:eastAsia="Times New Roman" w:hAnsi="Berlin Sans FB" w:cs="Nirmala UI"/>
          <w:color w:val="50565B"/>
          <w:lang w:eastAsia="es-EC"/>
        </w:rPr>
        <w:t>.</w:t>
      </w:r>
    </w:p>
    <w:p w14:paraId="676E1AF6" w14:textId="46B3B06A" w:rsidR="00762131" w:rsidRPr="00762131" w:rsidRDefault="00762131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Arial"/>
          <w:color w:val="333333"/>
          <w:sz w:val="27"/>
          <w:szCs w:val="27"/>
          <w:lang w:eastAsia="es-EC"/>
        </w:rPr>
      </w:pPr>
      <w:r w:rsidRPr="00762131">
        <w:rPr>
          <w:rFonts w:ascii="Berlin Sans FB" w:eastAsia="Times New Roman" w:hAnsi="Berlin Sans FB" w:cs="Nirmala UI"/>
          <w:color w:val="50565B"/>
          <w:lang w:eastAsia="es-EC"/>
        </w:rPr>
        <w:t>Transportación ida y vuelta a Orlando en buses de lujo con aire acondicionado.</w:t>
      </w:r>
    </w:p>
    <w:p w14:paraId="060D368C" w14:textId="18AF9951" w:rsidR="00762131" w:rsidRPr="00762131" w:rsidRDefault="00762131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Arial"/>
          <w:color w:val="333333"/>
          <w:sz w:val="27"/>
          <w:szCs w:val="27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02</w:t>
      </w:r>
      <w:r w:rsidRPr="00762131">
        <w:rPr>
          <w:rFonts w:ascii="Berlin Sans FB" w:eastAsia="Times New Roman" w:hAnsi="Berlin Sans FB" w:cs="Nirmala UI"/>
          <w:color w:val="50565B"/>
          <w:lang w:eastAsia="es-EC"/>
        </w:rPr>
        <w:t xml:space="preserve"> noches de alojamiento en hotel seleccionado en Orlando</w:t>
      </w:r>
      <w:r>
        <w:rPr>
          <w:rFonts w:ascii="Berlin Sans FB" w:eastAsia="Times New Roman" w:hAnsi="Berlin Sans FB" w:cs="Nirmala UI"/>
          <w:color w:val="50565B"/>
          <w:lang w:eastAsia="es-EC"/>
        </w:rPr>
        <w:t>.</w:t>
      </w:r>
    </w:p>
    <w:p w14:paraId="6FEE8C7D" w14:textId="76C759B4" w:rsidR="00762131" w:rsidRDefault="00762131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Nirmala UI"/>
          <w:color w:val="50565B"/>
          <w:lang w:eastAsia="es-EC"/>
        </w:rPr>
      </w:pPr>
      <w:r w:rsidRPr="00762131">
        <w:rPr>
          <w:rFonts w:ascii="Berlin Sans FB" w:eastAsia="Times New Roman" w:hAnsi="Berlin Sans FB" w:cs="Nirmala UI"/>
          <w:color w:val="50565B"/>
          <w:lang w:eastAsia="es-EC"/>
        </w:rPr>
        <w:t>Desayuno</w:t>
      </w:r>
      <w:r w:rsidR="00A04F1E">
        <w:rPr>
          <w:rFonts w:ascii="Berlin Sans FB" w:eastAsia="Times New Roman" w:hAnsi="Berlin Sans FB" w:cs="Nirmala UI"/>
          <w:color w:val="50565B"/>
          <w:lang w:eastAsia="es-EC"/>
        </w:rPr>
        <w:t>s diarios</w:t>
      </w:r>
    </w:p>
    <w:p w14:paraId="520954DA" w14:textId="658DE7D8" w:rsidR="00762131" w:rsidRDefault="00762131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 xml:space="preserve">Traslados y entradas a Magic </w:t>
      </w:r>
      <w:proofErr w:type="spellStart"/>
      <w:r>
        <w:rPr>
          <w:rFonts w:ascii="Berlin Sans FB" w:eastAsia="Times New Roman" w:hAnsi="Berlin Sans FB" w:cs="Nirmala UI"/>
          <w:color w:val="50565B"/>
          <w:lang w:eastAsia="es-EC"/>
        </w:rPr>
        <w:t>Kingdom</w:t>
      </w:r>
      <w:proofErr w:type="spellEnd"/>
      <w:r>
        <w:rPr>
          <w:rFonts w:ascii="Berlin Sans FB" w:eastAsia="Times New Roman" w:hAnsi="Berlin Sans FB" w:cs="Nirmala UI"/>
          <w:color w:val="50565B"/>
          <w:lang w:eastAsia="es-EC"/>
        </w:rPr>
        <w:t xml:space="preserve"> y Universal </w:t>
      </w:r>
      <w:proofErr w:type="spellStart"/>
      <w:r>
        <w:rPr>
          <w:rFonts w:ascii="Berlin Sans FB" w:eastAsia="Times New Roman" w:hAnsi="Berlin Sans FB" w:cs="Nirmala UI"/>
          <w:color w:val="50565B"/>
          <w:lang w:eastAsia="es-EC"/>
        </w:rPr>
        <w:t>Studios</w:t>
      </w:r>
      <w:proofErr w:type="spellEnd"/>
    </w:p>
    <w:p w14:paraId="1004293B" w14:textId="54DA0C44" w:rsidR="00762131" w:rsidRDefault="00762131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Tour de compras en Premium Outlet</w:t>
      </w:r>
    </w:p>
    <w:p w14:paraId="4C156292" w14:textId="2243D1C8" w:rsidR="00762131" w:rsidRDefault="00762131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Tarjeta de asistencia de viaje con cobertura COVID 19</w:t>
      </w:r>
    </w:p>
    <w:p w14:paraId="1ED3BD66" w14:textId="348E4FDC" w:rsidR="001009BC" w:rsidRDefault="001009BC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Impuestos hoteleros</w:t>
      </w:r>
    </w:p>
    <w:p w14:paraId="529A6883" w14:textId="3B856A06" w:rsidR="001009BC" w:rsidRDefault="001009BC" w:rsidP="00762131">
      <w:pPr>
        <w:pStyle w:val="ListParagraph"/>
        <w:numPr>
          <w:ilvl w:val="0"/>
          <w:numId w:val="5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>IVA, ISD</w:t>
      </w:r>
    </w:p>
    <w:p w14:paraId="08414432" w14:textId="39C95AB7" w:rsidR="00E012C5" w:rsidRDefault="00E012C5" w:rsidP="00E012C5">
      <w:pPr>
        <w:rPr>
          <w:rFonts w:ascii="Berlin Sans FB" w:eastAsia="Times New Roman" w:hAnsi="Berlin Sans FB" w:cs="Nirmala UI"/>
          <w:color w:val="50565B"/>
          <w:lang w:eastAsia="es-EC"/>
        </w:rPr>
      </w:pPr>
    </w:p>
    <w:p w14:paraId="7CA9F5B2" w14:textId="71AD6185" w:rsidR="00E012C5" w:rsidRPr="00E012C5" w:rsidRDefault="00E012C5" w:rsidP="00E012C5">
      <w:pPr>
        <w:rPr>
          <w:rFonts w:ascii="Berlin Sans FB" w:eastAsia="Times New Roman" w:hAnsi="Berlin Sans FB" w:cs="Nirmala UI"/>
          <w:b/>
          <w:bCs/>
          <w:color w:val="00B050"/>
          <w:lang w:eastAsia="es-EC"/>
        </w:rPr>
      </w:pPr>
      <w:r w:rsidRPr="00E012C5">
        <w:rPr>
          <w:rFonts w:ascii="Berlin Sans FB" w:eastAsia="Times New Roman" w:hAnsi="Berlin Sans FB" w:cs="Nirmala UI"/>
          <w:b/>
          <w:bCs/>
          <w:color w:val="00B050"/>
          <w:lang w:eastAsia="es-EC"/>
        </w:rPr>
        <w:t>NOTAS IMPORTANTES:</w:t>
      </w:r>
    </w:p>
    <w:p w14:paraId="23831B30" w14:textId="28B13EFC" w:rsidR="00E012C5" w:rsidRPr="00E012C5" w:rsidRDefault="00E012C5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 w:rsidRPr="00E012C5">
        <w:rPr>
          <w:rFonts w:ascii="Berlin Sans FB" w:eastAsia="Times New Roman" w:hAnsi="Berlin Sans FB" w:cs="Nirmala UI"/>
          <w:color w:val="50565B"/>
          <w:lang w:eastAsia="es-EC"/>
        </w:rPr>
        <w:t>Los desayunos en los hoteles</w:t>
      </w:r>
      <w:r w:rsidR="00125F24">
        <w:rPr>
          <w:rFonts w:ascii="Berlin Sans FB" w:eastAsia="Times New Roman" w:hAnsi="Berlin Sans FB" w:cs="Nirmala UI"/>
          <w:color w:val="50565B"/>
          <w:lang w:eastAsia="es-EC"/>
        </w:rPr>
        <w:t xml:space="preserve"> que lo incluyen,</w:t>
      </w:r>
      <w:r w:rsidRPr="00E012C5">
        <w:rPr>
          <w:rFonts w:ascii="Berlin Sans FB" w:eastAsia="Times New Roman" w:hAnsi="Berlin Sans FB" w:cs="Nirmala UI"/>
          <w:color w:val="50565B"/>
          <w:lang w:eastAsia="es-EC"/>
        </w:rPr>
        <w:t xml:space="preserve"> en algunos casos serán para llevar a la habitación</w:t>
      </w:r>
    </w:p>
    <w:p w14:paraId="4A580870" w14:textId="42B4211D" w:rsidR="00E012C5" w:rsidRDefault="00E012C5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 w:rsidRPr="00E012C5">
        <w:rPr>
          <w:rFonts w:ascii="Berlin Sans FB" w:eastAsia="Times New Roman" w:hAnsi="Berlin Sans FB" w:cs="Nirmala UI"/>
          <w:color w:val="50565B"/>
          <w:lang w:eastAsia="es-EC"/>
        </w:rPr>
        <w:t>Las habitaciones triples y cuádruples tienen 2 camas dobles</w:t>
      </w:r>
    </w:p>
    <w:p w14:paraId="13673FF0" w14:textId="412A7804" w:rsidR="00125F24" w:rsidRPr="00E012C5" w:rsidRDefault="00125F24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 xml:space="preserve">La limpieza en las habitaciones la están realizando los hoteles cada 3 días, sin </w:t>
      </w:r>
      <w:proofErr w:type="gramStart"/>
      <w:r>
        <w:rPr>
          <w:rFonts w:ascii="Berlin Sans FB" w:eastAsia="Times New Roman" w:hAnsi="Berlin Sans FB" w:cs="Nirmala UI"/>
          <w:color w:val="50565B"/>
          <w:lang w:eastAsia="es-EC"/>
        </w:rPr>
        <w:t>embargo</w:t>
      </w:r>
      <w:proofErr w:type="gramEnd"/>
      <w:r>
        <w:rPr>
          <w:rFonts w:ascii="Berlin Sans FB" w:eastAsia="Times New Roman" w:hAnsi="Berlin Sans FB" w:cs="Nirmala UI"/>
          <w:color w:val="50565B"/>
          <w:lang w:eastAsia="es-EC"/>
        </w:rPr>
        <w:t xml:space="preserve"> los pasajeros l</w:t>
      </w:r>
      <w:r w:rsidR="002E01DF">
        <w:rPr>
          <w:rFonts w:ascii="Berlin Sans FB" w:eastAsia="Times New Roman" w:hAnsi="Berlin Sans FB" w:cs="Nirmala UI"/>
          <w:color w:val="50565B"/>
          <w:lang w:eastAsia="es-EC"/>
        </w:rPr>
        <w:t>o</w:t>
      </w:r>
      <w:r>
        <w:rPr>
          <w:rFonts w:ascii="Berlin Sans FB" w:eastAsia="Times New Roman" w:hAnsi="Berlin Sans FB" w:cs="Nirmala UI"/>
          <w:color w:val="50565B"/>
          <w:lang w:eastAsia="es-EC"/>
        </w:rPr>
        <w:t xml:space="preserve"> pueden solicitar si es necesario, así como el cambio de sábanas y toallas</w:t>
      </w:r>
    </w:p>
    <w:p w14:paraId="1634BFD8" w14:textId="101DF64D" w:rsidR="00E012C5" w:rsidRDefault="00E012C5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 w:rsidRPr="00E012C5">
        <w:rPr>
          <w:rFonts w:ascii="Berlin Sans FB" w:eastAsia="Times New Roman" w:hAnsi="Berlin Sans FB" w:cs="Nirmala UI"/>
          <w:color w:val="50565B"/>
          <w:lang w:eastAsia="es-EC"/>
        </w:rPr>
        <w:t>Los hoteles en la Florida cobran el impuesto de Resort Fee directamente a los pasajeros y el valor varía en cada hotel</w:t>
      </w:r>
    </w:p>
    <w:p w14:paraId="687EB3B9" w14:textId="6F368E6A" w:rsidR="00125F24" w:rsidRDefault="00125F24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 xml:space="preserve">Por favor </w:t>
      </w:r>
      <w:r w:rsidR="002E01DF">
        <w:rPr>
          <w:rFonts w:ascii="Berlin Sans FB" w:eastAsia="Times New Roman" w:hAnsi="Berlin Sans FB" w:cs="Nirmala UI"/>
          <w:color w:val="50565B"/>
          <w:lang w:eastAsia="es-EC"/>
        </w:rPr>
        <w:t>verificar</w:t>
      </w:r>
      <w:r>
        <w:rPr>
          <w:rFonts w:ascii="Berlin Sans FB" w:eastAsia="Times New Roman" w:hAnsi="Berlin Sans FB" w:cs="Nirmala UI"/>
          <w:color w:val="50565B"/>
          <w:lang w:eastAsia="es-EC"/>
        </w:rPr>
        <w:t xml:space="preserve"> las políticas y requisitos de ingreso de cada país</w:t>
      </w:r>
    </w:p>
    <w:p w14:paraId="1AB82EDA" w14:textId="77777777" w:rsidR="005F42C0" w:rsidRDefault="003A60D6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 xml:space="preserve">Precios válidos hasta el 15 de diciembre de 2021. </w:t>
      </w:r>
    </w:p>
    <w:p w14:paraId="3351E636" w14:textId="3BB49B57" w:rsidR="003A60D6" w:rsidRPr="00E012C5" w:rsidRDefault="003A60D6" w:rsidP="00E012C5">
      <w:pPr>
        <w:pStyle w:val="ListParagraph"/>
        <w:numPr>
          <w:ilvl w:val="0"/>
          <w:numId w:val="8"/>
        </w:numPr>
        <w:rPr>
          <w:rFonts w:ascii="Berlin Sans FB" w:eastAsia="Times New Roman" w:hAnsi="Berlin Sans FB" w:cs="Nirmala UI"/>
          <w:color w:val="50565B"/>
          <w:lang w:eastAsia="es-EC"/>
        </w:rPr>
      </w:pPr>
      <w:r>
        <w:rPr>
          <w:rFonts w:ascii="Berlin Sans FB" w:eastAsia="Times New Roman" w:hAnsi="Berlin Sans FB" w:cs="Nirmala UI"/>
          <w:color w:val="50565B"/>
          <w:lang w:eastAsia="es-EC"/>
        </w:rPr>
        <w:t xml:space="preserve">Aplican suplementos en Miami </w:t>
      </w:r>
      <w:r w:rsidR="005F42C0">
        <w:rPr>
          <w:rFonts w:ascii="Berlin Sans FB" w:eastAsia="Times New Roman" w:hAnsi="Berlin Sans FB" w:cs="Nirmala UI"/>
          <w:color w:val="50565B"/>
          <w:lang w:eastAsia="es-EC"/>
        </w:rPr>
        <w:t>los fines</w:t>
      </w:r>
      <w:r>
        <w:rPr>
          <w:rFonts w:ascii="Berlin Sans FB" w:eastAsia="Times New Roman" w:hAnsi="Berlin Sans FB" w:cs="Nirmala UI"/>
          <w:color w:val="50565B"/>
          <w:lang w:eastAsia="es-EC"/>
        </w:rPr>
        <w:t xml:space="preserve"> de semana del 15 de octubre al 15 de diciembre. Por favor consultar</w:t>
      </w:r>
    </w:p>
    <w:p w14:paraId="1F688FF5" w14:textId="77777777" w:rsidR="00762131" w:rsidRDefault="00762131" w:rsidP="00762131">
      <w:pPr>
        <w:rPr>
          <w:rFonts w:ascii="Nirmala UI" w:eastAsia="Times New Roman" w:hAnsi="Nirmala UI" w:cs="Nirmala UI"/>
          <w:color w:val="50565B"/>
          <w:lang w:val="es-EC" w:eastAsia="es-EC"/>
        </w:rPr>
      </w:pPr>
    </w:p>
    <w:sectPr w:rsidR="00762131" w:rsidSect="00A6030C">
      <w:head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7811" w14:textId="77777777" w:rsidR="0029139B" w:rsidRDefault="0029139B" w:rsidP="007763BE">
      <w:r>
        <w:separator/>
      </w:r>
    </w:p>
  </w:endnote>
  <w:endnote w:type="continuationSeparator" w:id="0">
    <w:p w14:paraId="05099F8A" w14:textId="77777777" w:rsidR="0029139B" w:rsidRDefault="0029139B" w:rsidP="0077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3D65" w14:textId="77777777" w:rsidR="0029139B" w:rsidRDefault="0029139B" w:rsidP="007763BE">
      <w:r>
        <w:separator/>
      </w:r>
    </w:p>
  </w:footnote>
  <w:footnote w:type="continuationSeparator" w:id="0">
    <w:p w14:paraId="100A2390" w14:textId="77777777" w:rsidR="0029139B" w:rsidRDefault="0029139B" w:rsidP="0077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0C0B" w14:textId="342623ED" w:rsidR="007763BE" w:rsidRDefault="00461217" w:rsidP="00183C3C">
    <w:pPr>
      <w:pStyle w:val="Header"/>
      <w:tabs>
        <w:tab w:val="clear" w:pos="4419"/>
        <w:tab w:val="clear" w:pos="8838"/>
        <w:tab w:val="left" w:pos="6503"/>
      </w:tabs>
      <w:ind w:left="-144"/>
      <w:jc w:val="both"/>
    </w:pPr>
    <w:r>
      <w:rPr>
        <w:noProof/>
      </w:rPr>
      <w:drawing>
        <wp:inline distT="0" distB="0" distL="0" distR="0" wp14:anchorId="363D04E7" wp14:editId="5DF1E889">
          <wp:extent cx="948690" cy="810895"/>
          <wp:effectExtent l="0" t="0" r="3810" b="825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3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30A8"/>
    <w:multiLevelType w:val="multilevel"/>
    <w:tmpl w:val="A566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10AC9"/>
    <w:multiLevelType w:val="hybridMultilevel"/>
    <w:tmpl w:val="DD4C6C2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2F0F"/>
    <w:multiLevelType w:val="hybridMultilevel"/>
    <w:tmpl w:val="2A9C0FD6"/>
    <w:lvl w:ilvl="0" w:tplc="CBE4945C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Nirmala UI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0474"/>
    <w:multiLevelType w:val="hybridMultilevel"/>
    <w:tmpl w:val="079071DA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F0BD9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2716521"/>
    <w:multiLevelType w:val="hybridMultilevel"/>
    <w:tmpl w:val="F8EE6DCC"/>
    <w:lvl w:ilvl="0" w:tplc="CBE4945C">
      <w:numFmt w:val="bullet"/>
      <w:lvlText w:val="-"/>
      <w:lvlJc w:val="left"/>
      <w:pPr>
        <w:ind w:left="720" w:hanging="360"/>
      </w:pPr>
      <w:rPr>
        <w:rFonts w:ascii="Berlin Sans FB" w:eastAsia="Times New Roman" w:hAnsi="Berlin Sans FB" w:cs="Nirmala UI" w:hint="default"/>
        <w:color w:val="50565B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C4B53"/>
    <w:multiLevelType w:val="multilevel"/>
    <w:tmpl w:val="D8DC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C4435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BE"/>
    <w:rsid w:val="0001698D"/>
    <w:rsid w:val="001009BC"/>
    <w:rsid w:val="00125F24"/>
    <w:rsid w:val="00155A3D"/>
    <w:rsid w:val="001566A5"/>
    <w:rsid w:val="00183C3C"/>
    <w:rsid w:val="001C0C14"/>
    <w:rsid w:val="002549A0"/>
    <w:rsid w:val="0029139B"/>
    <w:rsid w:val="002E01DF"/>
    <w:rsid w:val="002F391E"/>
    <w:rsid w:val="002F5133"/>
    <w:rsid w:val="00352A53"/>
    <w:rsid w:val="003A60D6"/>
    <w:rsid w:val="003C1093"/>
    <w:rsid w:val="00441022"/>
    <w:rsid w:val="00461217"/>
    <w:rsid w:val="004A1830"/>
    <w:rsid w:val="004B3D0C"/>
    <w:rsid w:val="004E012D"/>
    <w:rsid w:val="005527A5"/>
    <w:rsid w:val="00561005"/>
    <w:rsid w:val="005938AF"/>
    <w:rsid w:val="005F42C0"/>
    <w:rsid w:val="00657927"/>
    <w:rsid w:val="0068051D"/>
    <w:rsid w:val="006F3B8C"/>
    <w:rsid w:val="00702F92"/>
    <w:rsid w:val="00762131"/>
    <w:rsid w:val="007763BE"/>
    <w:rsid w:val="008079DE"/>
    <w:rsid w:val="008C3ED0"/>
    <w:rsid w:val="00931DA4"/>
    <w:rsid w:val="009431E3"/>
    <w:rsid w:val="00990202"/>
    <w:rsid w:val="00994B63"/>
    <w:rsid w:val="009D1230"/>
    <w:rsid w:val="009F0A8A"/>
    <w:rsid w:val="00A04F1E"/>
    <w:rsid w:val="00A26D28"/>
    <w:rsid w:val="00A6030C"/>
    <w:rsid w:val="00B658A4"/>
    <w:rsid w:val="00BD6F2E"/>
    <w:rsid w:val="00C2726B"/>
    <w:rsid w:val="00C62D13"/>
    <w:rsid w:val="00C72710"/>
    <w:rsid w:val="00CA6BCC"/>
    <w:rsid w:val="00CD617F"/>
    <w:rsid w:val="00D40675"/>
    <w:rsid w:val="00DD7CF2"/>
    <w:rsid w:val="00DE040A"/>
    <w:rsid w:val="00E012C5"/>
    <w:rsid w:val="00E16C2A"/>
    <w:rsid w:val="00E3065B"/>
    <w:rsid w:val="00E668A3"/>
    <w:rsid w:val="00E669E1"/>
    <w:rsid w:val="00E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0AE1D"/>
  <w15:chartTrackingRefBased/>
  <w15:docId w15:val="{060E17B1-0A53-494F-B251-71011B8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B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3BE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7763B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3BE"/>
    <w:rPr>
      <w:lang w:val="es-ES"/>
    </w:rPr>
  </w:style>
  <w:style w:type="paragraph" w:styleId="ListParagraph">
    <w:name w:val="List Paragraph"/>
    <w:basedOn w:val="Normal"/>
    <w:uiPriority w:val="34"/>
    <w:qFormat/>
    <w:rsid w:val="004B3D0C"/>
    <w:pPr>
      <w:spacing w:after="160" w:line="259" w:lineRule="auto"/>
      <w:ind w:left="720"/>
      <w:contextualSpacing/>
    </w:pPr>
    <w:rPr>
      <w:sz w:val="22"/>
      <w:szCs w:val="22"/>
      <w:lang w:val="es-EC"/>
    </w:rPr>
  </w:style>
  <w:style w:type="table" w:styleId="TableGrid">
    <w:name w:val="Table Grid"/>
    <w:basedOn w:val="TableNormal"/>
    <w:uiPriority w:val="39"/>
    <w:rsid w:val="004B3D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B3D0C"/>
    <w:rPr>
      <w:rFonts w:eastAsiaTheme="minorEastAsia"/>
      <w:sz w:val="22"/>
      <w:szCs w:val="22"/>
      <w:lang w:eastAsia="es-EC"/>
    </w:rPr>
  </w:style>
  <w:style w:type="character" w:customStyle="1" w:styleId="NoSpacingChar">
    <w:name w:val="No Spacing Char"/>
    <w:basedOn w:val="DefaultParagraphFont"/>
    <w:link w:val="NoSpacing"/>
    <w:uiPriority w:val="1"/>
    <w:rsid w:val="004B3D0C"/>
    <w:rPr>
      <w:rFonts w:eastAsiaTheme="minorEastAsia"/>
      <w:sz w:val="22"/>
      <w:szCs w:val="22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561005"/>
    <w:pPr>
      <w:spacing w:before="100" w:beforeAutospacing="1" w:after="100" w:afterAutospacing="1"/>
    </w:pPr>
    <w:rPr>
      <w:rFonts w:ascii="Times New Roman" w:hAnsi="Times New Roman" w:cs="Times New Roman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Wilmer Humberto Constante Chagñay</dc:creator>
  <cp:keywords/>
  <dc:description/>
  <cp:lastModifiedBy>Felipe Salazar</cp:lastModifiedBy>
  <cp:revision>2</cp:revision>
  <dcterms:created xsi:type="dcterms:W3CDTF">2021-11-01T19:56:00Z</dcterms:created>
  <dcterms:modified xsi:type="dcterms:W3CDTF">2021-11-01T19:56:00Z</dcterms:modified>
</cp:coreProperties>
</file>